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9B1" w:rsidRDefault="008A1230" w:rsidP="008D3896">
      <w:pPr>
        <w:widowControl w:val="0"/>
        <w:autoSpaceDE w:val="0"/>
        <w:autoSpaceDN w:val="0"/>
        <w:adjustRightInd w:val="0"/>
        <w:spacing w:after="0" w:line="240" w:lineRule="auto"/>
        <w:ind w:left="567"/>
        <w:jc w:val="both"/>
        <w:rPr>
          <w:rFonts w:cstheme="minorHAnsi"/>
          <w:color w:val="000000"/>
          <w:spacing w:val="-4"/>
        </w:rPr>
      </w:pP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sidRPr="00B966B2">
        <w:rPr>
          <w:rFonts w:cstheme="minorHAnsi"/>
          <w:color w:val="000000"/>
          <w:spacing w:val="-4"/>
        </w:rPr>
        <w:tab/>
      </w:r>
      <w:r w:rsidRPr="00B966B2">
        <w:rPr>
          <w:rFonts w:cstheme="minorHAnsi"/>
          <w:color w:val="000000"/>
          <w:spacing w:val="-4"/>
        </w:rPr>
        <w:tab/>
      </w:r>
    </w:p>
    <w:p w:rsidR="004C39B1" w:rsidRDefault="004C39B1" w:rsidP="008D3896">
      <w:pPr>
        <w:widowControl w:val="0"/>
        <w:autoSpaceDE w:val="0"/>
        <w:autoSpaceDN w:val="0"/>
        <w:adjustRightInd w:val="0"/>
        <w:spacing w:after="0" w:line="240" w:lineRule="auto"/>
        <w:ind w:left="567"/>
        <w:jc w:val="both"/>
        <w:rPr>
          <w:rFonts w:cstheme="minorHAnsi"/>
          <w:color w:val="000000"/>
          <w:spacing w:val="-4"/>
        </w:rPr>
      </w:pPr>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4"/>
          <w:sz w:val="24"/>
          <w:szCs w:val="24"/>
        </w:rPr>
      </w:pPr>
      <w:r w:rsidRPr="00B966B2">
        <w:rPr>
          <w:rFonts w:cstheme="minorHAnsi"/>
          <w:color w:val="000000"/>
          <w:spacing w:val="-4"/>
        </w:rPr>
        <w:tab/>
      </w:r>
      <w:r w:rsidRPr="00B966B2">
        <w:rPr>
          <w:rFonts w:cstheme="minorHAnsi"/>
          <w:color w:val="000000"/>
          <w:spacing w:val="-4"/>
        </w:rPr>
        <w:tab/>
      </w:r>
      <w:r w:rsidRPr="00B966B2">
        <w:rPr>
          <w:rFonts w:cstheme="minorHAnsi"/>
          <w:color w:val="000000"/>
          <w:spacing w:val="-4"/>
          <w:sz w:val="24"/>
          <w:szCs w:val="24"/>
        </w:rPr>
        <w:tab/>
      </w:r>
      <w:r w:rsidRPr="00B966B2">
        <w:rPr>
          <w:rFonts w:cstheme="minorHAnsi"/>
          <w:color w:val="000000"/>
          <w:spacing w:val="-4"/>
          <w:sz w:val="24"/>
          <w:szCs w:val="24"/>
        </w:rPr>
        <w:tab/>
      </w:r>
      <w:r w:rsidRPr="00B966B2">
        <w:rPr>
          <w:rFonts w:cstheme="minorHAnsi"/>
          <w:color w:val="000000"/>
          <w:spacing w:val="-4"/>
          <w:sz w:val="24"/>
          <w:szCs w:val="24"/>
        </w:rPr>
        <w:tab/>
      </w:r>
      <w:r w:rsidR="00E70078">
        <w:rPr>
          <w:rFonts w:cstheme="minorHAnsi"/>
          <w:color w:val="000000"/>
          <w:spacing w:val="-4"/>
          <w:sz w:val="24"/>
          <w:szCs w:val="24"/>
        </w:rPr>
        <w:t xml:space="preserve">                   </w:t>
      </w:r>
      <w:r w:rsidR="004C39B1">
        <w:rPr>
          <w:rFonts w:cstheme="minorHAnsi"/>
          <w:color w:val="000000"/>
          <w:spacing w:val="-4"/>
          <w:sz w:val="24"/>
          <w:szCs w:val="24"/>
        </w:rPr>
        <w:t xml:space="preserve">                                                </w:t>
      </w:r>
      <w:r w:rsidR="00E70078">
        <w:rPr>
          <w:rFonts w:cstheme="minorHAnsi"/>
          <w:color w:val="000000"/>
          <w:spacing w:val="-4"/>
          <w:sz w:val="24"/>
          <w:szCs w:val="24"/>
        </w:rPr>
        <w:t xml:space="preserve">                        </w:t>
      </w:r>
      <w:r w:rsidRPr="00B966B2">
        <w:rPr>
          <w:rFonts w:cstheme="minorHAnsi"/>
          <w:b/>
          <w:color w:val="000000"/>
          <w:spacing w:val="-4"/>
          <w:sz w:val="24"/>
          <w:szCs w:val="24"/>
        </w:rPr>
        <w:t xml:space="preserve">Annexure: B </w:t>
      </w:r>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4"/>
          <w:sz w:val="24"/>
          <w:szCs w:val="24"/>
        </w:rPr>
      </w:pPr>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4"/>
          <w:sz w:val="24"/>
          <w:szCs w:val="24"/>
          <w:u w:val="single"/>
        </w:rPr>
      </w:pPr>
      <w:r w:rsidRPr="00B966B2">
        <w:rPr>
          <w:rFonts w:cstheme="minorHAnsi"/>
          <w:b/>
          <w:color w:val="000000"/>
          <w:spacing w:val="-4"/>
          <w:sz w:val="24"/>
          <w:szCs w:val="24"/>
          <w:u w:val="single"/>
        </w:rPr>
        <w:t xml:space="preserve">Reporting Format-B </w:t>
      </w:r>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4"/>
          <w:sz w:val="24"/>
          <w:szCs w:val="24"/>
          <w:u w:val="single"/>
        </w:rPr>
      </w:pPr>
    </w:p>
    <w:p w:rsidR="008A1230" w:rsidRPr="00B966B2" w:rsidRDefault="004D183B" w:rsidP="008D3896">
      <w:pPr>
        <w:widowControl w:val="0"/>
        <w:autoSpaceDE w:val="0"/>
        <w:autoSpaceDN w:val="0"/>
        <w:adjustRightInd w:val="0"/>
        <w:spacing w:after="0" w:line="240" w:lineRule="auto"/>
        <w:ind w:left="567"/>
        <w:jc w:val="both"/>
        <w:rPr>
          <w:rFonts w:cstheme="minorHAnsi"/>
          <w:b/>
          <w:color w:val="000000"/>
          <w:spacing w:val="-4"/>
          <w:sz w:val="24"/>
          <w:szCs w:val="24"/>
        </w:rPr>
      </w:pPr>
      <w:r w:rsidRPr="00B966B2">
        <w:rPr>
          <w:rFonts w:cstheme="minorHAnsi"/>
          <w:b/>
          <w:color w:val="000000"/>
          <w:spacing w:val="-4"/>
          <w:sz w:val="24"/>
          <w:szCs w:val="24"/>
        </w:rPr>
        <w:t xml:space="preserve">                                     </w:t>
      </w:r>
      <w:r w:rsidR="00B966B2">
        <w:rPr>
          <w:rFonts w:cstheme="minorHAnsi"/>
          <w:b/>
          <w:color w:val="000000"/>
          <w:spacing w:val="-4"/>
          <w:sz w:val="24"/>
          <w:szCs w:val="24"/>
        </w:rPr>
        <w:t xml:space="preserve">             </w:t>
      </w:r>
      <w:r w:rsidRPr="00B966B2">
        <w:rPr>
          <w:rFonts w:cstheme="minorHAnsi"/>
          <w:b/>
          <w:color w:val="000000"/>
          <w:spacing w:val="-4"/>
          <w:sz w:val="24"/>
          <w:szCs w:val="24"/>
        </w:rPr>
        <w:t xml:space="preserve">  </w:t>
      </w:r>
      <w:r w:rsidR="008A1230" w:rsidRPr="00B966B2">
        <w:rPr>
          <w:rFonts w:cstheme="minorHAnsi"/>
          <w:b/>
          <w:color w:val="000000"/>
          <w:spacing w:val="-4"/>
          <w:sz w:val="24"/>
          <w:szCs w:val="24"/>
        </w:rPr>
        <w:t xml:space="preserve">Structure of the Detailed Reporting format </w:t>
      </w:r>
    </w:p>
    <w:p w:rsidR="008A1230" w:rsidRDefault="004D183B" w:rsidP="008D3896">
      <w:pPr>
        <w:widowControl w:val="0"/>
        <w:autoSpaceDE w:val="0"/>
        <w:autoSpaceDN w:val="0"/>
        <w:adjustRightInd w:val="0"/>
        <w:spacing w:after="0" w:line="240" w:lineRule="auto"/>
        <w:ind w:left="567"/>
        <w:jc w:val="both"/>
        <w:rPr>
          <w:rFonts w:cstheme="minorHAnsi"/>
          <w:b/>
          <w:color w:val="000000"/>
          <w:spacing w:val="-2"/>
          <w:sz w:val="24"/>
          <w:szCs w:val="24"/>
        </w:rPr>
      </w:pPr>
      <w:r w:rsidRPr="00B966B2">
        <w:rPr>
          <w:rFonts w:cstheme="minorHAnsi"/>
          <w:b/>
          <w:color w:val="000000"/>
          <w:spacing w:val="-2"/>
          <w:sz w:val="24"/>
          <w:szCs w:val="24"/>
        </w:rPr>
        <w:t xml:space="preserve">            </w:t>
      </w:r>
      <w:r w:rsidR="00B966B2">
        <w:rPr>
          <w:rFonts w:cstheme="minorHAnsi"/>
          <w:b/>
          <w:color w:val="000000"/>
          <w:spacing w:val="-2"/>
          <w:sz w:val="24"/>
          <w:szCs w:val="24"/>
        </w:rPr>
        <w:t xml:space="preserve">          </w:t>
      </w:r>
      <w:r w:rsidRPr="00B966B2">
        <w:rPr>
          <w:rFonts w:cstheme="minorHAnsi"/>
          <w:b/>
          <w:color w:val="000000"/>
          <w:spacing w:val="-2"/>
          <w:sz w:val="24"/>
          <w:szCs w:val="24"/>
        </w:rPr>
        <w:t xml:space="preserve"> </w:t>
      </w:r>
      <w:r w:rsidR="008A1230" w:rsidRPr="00B966B2">
        <w:rPr>
          <w:rFonts w:cstheme="minorHAnsi"/>
          <w:b/>
          <w:color w:val="000000"/>
          <w:spacing w:val="-2"/>
          <w:sz w:val="24"/>
          <w:szCs w:val="24"/>
        </w:rPr>
        <w:t xml:space="preserve">(To be submitted by Evaluators to SACS for each TI evaluated with a copy to NACO) </w:t>
      </w:r>
    </w:p>
    <w:p w:rsidR="001F1B8A" w:rsidRPr="00B966B2" w:rsidRDefault="001F1B8A" w:rsidP="008D3896">
      <w:pPr>
        <w:widowControl w:val="0"/>
        <w:autoSpaceDE w:val="0"/>
        <w:autoSpaceDN w:val="0"/>
        <w:adjustRightInd w:val="0"/>
        <w:spacing w:after="0" w:line="240" w:lineRule="auto"/>
        <w:ind w:left="567"/>
        <w:jc w:val="both"/>
        <w:rPr>
          <w:rFonts w:cstheme="minorHAnsi"/>
          <w:b/>
          <w:color w:val="000000"/>
          <w:spacing w:val="-2"/>
          <w:sz w:val="24"/>
          <w:szCs w:val="24"/>
        </w:rPr>
      </w:pPr>
    </w:p>
    <w:p w:rsidR="004D183B" w:rsidRPr="00B966B2" w:rsidRDefault="00016527" w:rsidP="008D3896">
      <w:pPr>
        <w:widowControl w:val="0"/>
        <w:autoSpaceDE w:val="0"/>
        <w:autoSpaceDN w:val="0"/>
        <w:adjustRightInd w:val="0"/>
        <w:spacing w:after="0" w:line="240" w:lineRule="auto"/>
        <w:ind w:left="567" w:right="540"/>
        <w:jc w:val="both"/>
        <w:rPr>
          <w:rFonts w:cstheme="minorHAnsi"/>
          <w:b/>
          <w:color w:val="000000"/>
          <w:spacing w:val="-2"/>
          <w:sz w:val="24"/>
          <w:szCs w:val="24"/>
          <w:u w:val="single"/>
        </w:rPr>
      </w:pPr>
      <w:proofErr w:type="spellStart"/>
      <w:r w:rsidRPr="008D3896">
        <w:rPr>
          <w:rFonts w:cstheme="minorHAnsi"/>
          <w:b/>
          <w:color w:val="000000"/>
          <w:spacing w:val="-2"/>
          <w:sz w:val="24"/>
          <w:szCs w:val="24"/>
          <w:highlight w:val="yellow"/>
          <w:u w:val="single"/>
        </w:rPr>
        <w:t>Jilla</w:t>
      </w:r>
      <w:proofErr w:type="spellEnd"/>
      <w:r w:rsidRPr="008D3896">
        <w:rPr>
          <w:rFonts w:cstheme="minorHAnsi"/>
          <w:b/>
          <w:color w:val="000000"/>
          <w:spacing w:val="-2"/>
          <w:sz w:val="24"/>
          <w:szCs w:val="24"/>
          <w:highlight w:val="yellow"/>
          <w:u w:val="single"/>
        </w:rPr>
        <w:t xml:space="preserve"> </w:t>
      </w:r>
      <w:proofErr w:type="spellStart"/>
      <w:r w:rsidRPr="008D3896">
        <w:rPr>
          <w:rFonts w:cstheme="minorHAnsi"/>
          <w:b/>
          <w:color w:val="000000"/>
          <w:spacing w:val="-2"/>
          <w:sz w:val="24"/>
          <w:szCs w:val="24"/>
          <w:highlight w:val="yellow"/>
          <w:u w:val="single"/>
        </w:rPr>
        <w:t>Panchayath</w:t>
      </w:r>
      <w:proofErr w:type="spellEnd"/>
      <w:r w:rsidRPr="008D3896">
        <w:rPr>
          <w:rFonts w:cstheme="minorHAnsi"/>
          <w:b/>
          <w:color w:val="000000"/>
          <w:spacing w:val="-2"/>
          <w:sz w:val="24"/>
          <w:szCs w:val="24"/>
          <w:highlight w:val="yellow"/>
          <w:u w:val="single"/>
        </w:rPr>
        <w:t xml:space="preserve"> FSW </w:t>
      </w:r>
      <w:proofErr w:type="spellStart"/>
      <w:r w:rsidRPr="008D3896">
        <w:rPr>
          <w:rFonts w:cstheme="minorHAnsi"/>
          <w:b/>
          <w:color w:val="000000"/>
          <w:spacing w:val="-2"/>
          <w:sz w:val="24"/>
          <w:szCs w:val="24"/>
          <w:highlight w:val="yellow"/>
          <w:u w:val="single"/>
        </w:rPr>
        <w:t>Malappuram</w:t>
      </w:r>
      <w:proofErr w:type="spellEnd"/>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2"/>
          <w:sz w:val="24"/>
          <w:szCs w:val="24"/>
        </w:rPr>
      </w:pPr>
    </w:p>
    <w:p w:rsidR="008A1230" w:rsidRPr="00B966B2" w:rsidRDefault="008A1230" w:rsidP="008D3896">
      <w:pPr>
        <w:widowControl w:val="0"/>
        <w:autoSpaceDE w:val="0"/>
        <w:autoSpaceDN w:val="0"/>
        <w:adjustRightInd w:val="0"/>
        <w:spacing w:after="0" w:line="240" w:lineRule="auto"/>
        <w:ind w:left="567"/>
        <w:jc w:val="both"/>
        <w:rPr>
          <w:rFonts w:cstheme="minorHAnsi"/>
          <w:b/>
          <w:color w:val="000000"/>
          <w:spacing w:val="-3"/>
          <w:sz w:val="24"/>
          <w:szCs w:val="24"/>
        </w:rPr>
      </w:pPr>
      <w:r w:rsidRPr="00B966B2">
        <w:rPr>
          <w:rFonts w:cstheme="minorHAnsi"/>
          <w:b/>
          <w:color w:val="000000"/>
          <w:spacing w:val="-3"/>
          <w:sz w:val="24"/>
          <w:szCs w:val="24"/>
        </w:rPr>
        <w:t xml:space="preserve">Introduction </w:t>
      </w:r>
    </w:p>
    <w:p w:rsidR="00362C51" w:rsidRPr="00B966B2" w:rsidRDefault="00362C51" w:rsidP="008D3896">
      <w:pPr>
        <w:widowControl w:val="0"/>
        <w:autoSpaceDE w:val="0"/>
        <w:autoSpaceDN w:val="0"/>
        <w:adjustRightInd w:val="0"/>
        <w:spacing w:after="0" w:line="240" w:lineRule="auto"/>
        <w:ind w:left="567"/>
        <w:jc w:val="both"/>
        <w:rPr>
          <w:rFonts w:cstheme="minorHAnsi"/>
          <w:color w:val="000000"/>
          <w:spacing w:val="-3"/>
        </w:rPr>
      </w:pPr>
    </w:p>
    <w:p w:rsidR="00CE1BC1" w:rsidRPr="008D3896" w:rsidRDefault="008D3896" w:rsidP="008D3896">
      <w:pPr>
        <w:widowControl w:val="0"/>
        <w:autoSpaceDE w:val="0"/>
        <w:autoSpaceDN w:val="0"/>
        <w:adjustRightInd w:val="0"/>
        <w:spacing w:after="0" w:line="240" w:lineRule="auto"/>
        <w:jc w:val="both"/>
        <w:rPr>
          <w:rFonts w:cstheme="minorHAnsi"/>
          <w:b/>
          <w:bCs/>
          <w:spacing w:val="-2"/>
        </w:rPr>
      </w:pPr>
      <w:r>
        <w:rPr>
          <w:rFonts w:cstheme="minorHAnsi"/>
          <w:b/>
          <w:bCs/>
          <w:spacing w:val="-2"/>
        </w:rPr>
        <w:t xml:space="preserve">          </w:t>
      </w:r>
      <w:r w:rsidR="00362C51" w:rsidRPr="008D3896">
        <w:rPr>
          <w:rFonts w:cstheme="minorHAnsi"/>
          <w:b/>
          <w:bCs/>
          <w:spacing w:val="-2"/>
        </w:rPr>
        <w:t>Background of Project and Organization</w:t>
      </w:r>
    </w:p>
    <w:p w:rsidR="00CE1BC1" w:rsidRPr="0028589A" w:rsidRDefault="00362C51" w:rsidP="008D3896">
      <w:pPr>
        <w:spacing w:line="340" w:lineRule="atLeast"/>
        <w:ind w:left="567"/>
        <w:jc w:val="both"/>
        <w:rPr>
          <w:rFonts w:ascii="Calibri" w:hAnsi="Calibri" w:cs="Calibri"/>
        </w:rPr>
      </w:pPr>
      <w:r w:rsidRPr="00B966B2">
        <w:rPr>
          <w:rFonts w:cstheme="minorHAnsi"/>
          <w:b/>
          <w:bCs/>
          <w:spacing w:val="-2"/>
        </w:rPr>
        <w:t xml:space="preserve"> </w:t>
      </w:r>
      <w:r w:rsidR="00CE1BC1" w:rsidRPr="0028589A">
        <w:rPr>
          <w:rFonts w:ascii="Calibri" w:hAnsi="Calibri" w:cs="Calibri"/>
        </w:rPr>
        <w:t xml:space="preserve">Since August 2007, </w:t>
      </w:r>
      <w:proofErr w:type="spellStart"/>
      <w:r w:rsidR="00CE1BC1" w:rsidRPr="0028589A">
        <w:rPr>
          <w:rFonts w:ascii="Calibri" w:hAnsi="Calibri" w:cs="Calibri"/>
        </w:rPr>
        <w:t>Malappuram</w:t>
      </w:r>
      <w:proofErr w:type="spellEnd"/>
      <w:r w:rsidR="00CE1BC1" w:rsidRPr="0028589A">
        <w:rPr>
          <w:rFonts w:ascii="Calibri" w:hAnsi="Calibri" w:cs="Calibri"/>
        </w:rPr>
        <w:t xml:space="preserve"> </w:t>
      </w:r>
      <w:proofErr w:type="spellStart"/>
      <w:r w:rsidR="00CE1BC1" w:rsidRPr="0028589A">
        <w:rPr>
          <w:rFonts w:ascii="Calibri" w:hAnsi="Calibri" w:cs="Calibri"/>
        </w:rPr>
        <w:t>Jilla</w:t>
      </w:r>
      <w:proofErr w:type="spellEnd"/>
      <w:r w:rsidR="00CE1BC1" w:rsidRPr="0028589A">
        <w:rPr>
          <w:rFonts w:ascii="Calibri" w:hAnsi="Calibri" w:cs="Calibri"/>
        </w:rPr>
        <w:t xml:space="preserve"> </w:t>
      </w:r>
      <w:proofErr w:type="spellStart"/>
      <w:r w:rsidR="00CE1BC1" w:rsidRPr="0028589A">
        <w:rPr>
          <w:rFonts w:ascii="Calibri" w:hAnsi="Calibri" w:cs="Calibri"/>
        </w:rPr>
        <w:t>Panchayath</w:t>
      </w:r>
      <w:proofErr w:type="spellEnd"/>
      <w:r w:rsidR="00CE1BC1" w:rsidRPr="0028589A">
        <w:rPr>
          <w:rFonts w:ascii="Calibri" w:hAnsi="Calibri" w:cs="Calibri"/>
        </w:rPr>
        <w:t xml:space="preserve"> had been started </w:t>
      </w:r>
      <w:proofErr w:type="spellStart"/>
      <w:r w:rsidR="00CE1BC1" w:rsidRPr="0028589A">
        <w:rPr>
          <w:rFonts w:ascii="Calibri" w:hAnsi="Calibri" w:cs="Calibri"/>
        </w:rPr>
        <w:t>Suraksha</w:t>
      </w:r>
      <w:proofErr w:type="spellEnd"/>
      <w:r w:rsidR="00CE1BC1" w:rsidRPr="0028589A">
        <w:rPr>
          <w:rFonts w:ascii="Calibri" w:hAnsi="Calibri" w:cs="Calibri"/>
        </w:rPr>
        <w:t xml:space="preserve"> TI Project, as a composite one, targeting FSW’s and MSMs. The area of FSW project intervention was entire district. During the first phase of the project identified 1100 </w:t>
      </w:r>
      <w:r w:rsidR="008D3896">
        <w:rPr>
          <w:rFonts w:ascii="Calibri" w:hAnsi="Calibri" w:cs="Calibri"/>
        </w:rPr>
        <w:t xml:space="preserve">HRGs </w:t>
      </w:r>
      <w:r w:rsidR="00CE1BC1" w:rsidRPr="0028589A">
        <w:rPr>
          <w:rFonts w:ascii="Calibri" w:hAnsi="Calibri" w:cs="Calibri"/>
        </w:rPr>
        <w:t xml:space="preserve">out of PSA data estimation 4050-4618. During the second phase of intervention (2008-09), thematically separate project were sanctioned for each High Risk Groups and target was fixed for FSW project as 2505. In the third phase (2009-10) of the project target </w:t>
      </w:r>
      <w:r w:rsidR="008D3896">
        <w:rPr>
          <w:rFonts w:ascii="Calibri" w:hAnsi="Calibri" w:cs="Calibri"/>
        </w:rPr>
        <w:t xml:space="preserve">fixed </w:t>
      </w:r>
      <w:r w:rsidR="00CE1BC1" w:rsidRPr="0028589A">
        <w:rPr>
          <w:rFonts w:ascii="Calibri" w:hAnsi="Calibri" w:cs="Calibri"/>
        </w:rPr>
        <w:t>was 2823. And the fourth phase of the project KSACS approved the contract for 2 years (May 2010 – April 2012) and granted for one year (2010-11) and the target was 2667</w:t>
      </w:r>
      <w:r w:rsidR="008D3896">
        <w:rPr>
          <w:rFonts w:ascii="Calibri" w:hAnsi="Calibri" w:cs="Calibri"/>
        </w:rPr>
        <w:t xml:space="preserve"> FSWs</w:t>
      </w:r>
      <w:r w:rsidR="00CE1BC1" w:rsidRPr="0028589A">
        <w:rPr>
          <w:rFonts w:ascii="Calibri" w:hAnsi="Calibri" w:cs="Calibri"/>
        </w:rPr>
        <w:t>.</w:t>
      </w:r>
      <w:r w:rsidR="00CE1BC1">
        <w:rPr>
          <w:rFonts w:ascii="Calibri" w:hAnsi="Calibri" w:cs="Calibri"/>
        </w:rPr>
        <w:t xml:space="preserve"> In this phase </w:t>
      </w:r>
      <w:r w:rsidR="008D3896">
        <w:rPr>
          <w:rFonts w:ascii="Calibri" w:hAnsi="Calibri" w:cs="Calibri"/>
        </w:rPr>
        <w:t>Project</w:t>
      </w:r>
      <w:r w:rsidR="00CE1BC1">
        <w:rPr>
          <w:rFonts w:ascii="Calibri" w:hAnsi="Calibri" w:cs="Calibri"/>
        </w:rPr>
        <w:t xml:space="preserve"> conducted a revalidation process and </w:t>
      </w:r>
      <w:r w:rsidR="008D3896">
        <w:rPr>
          <w:rFonts w:ascii="Calibri" w:hAnsi="Calibri" w:cs="Calibri"/>
        </w:rPr>
        <w:t xml:space="preserve">based on that, </w:t>
      </w:r>
      <w:r w:rsidR="00CE1BC1">
        <w:rPr>
          <w:rFonts w:ascii="Calibri" w:hAnsi="Calibri" w:cs="Calibri"/>
        </w:rPr>
        <w:t xml:space="preserve">proposed </w:t>
      </w:r>
      <w:r w:rsidR="00CE1BC1" w:rsidRPr="0028589A">
        <w:rPr>
          <w:rFonts w:ascii="Calibri" w:hAnsi="Calibri" w:cs="Calibri"/>
        </w:rPr>
        <w:t>a target population of 1500</w:t>
      </w:r>
      <w:r w:rsidR="00CE1BC1">
        <w:rPr>
          <w:rFonts w:ascii="Calibri" w:hAnsi="Calibri" w:cs="Calibri"/>
        </w:rPr>
        <w:t xml:space="preserve"> </w:t>
      </w:r>
      <w:r w:rsidR="008D3896">
        <w:rPr>
          <w:rFonts w:ascii="Calibri" w:hAnsi="Calibri" w:cs="Calibri"/>
        </w:rPr>
        <w:t xml:space="preserve">FSWs </w:t>
      </w:r>
      <w:r w:rsidR="00CE1BC1">
        <w:rPr>
          <w:rFonts w:ascii="Calibri" w:hAnsi="Calibri" w:cs="Calibri"/>
        </w:rPr>
        <w:t xml:space="preserve">for the year </w:t>
      </w:r>
      <w:r w:rsidR="00CE1BC1" w:rsidRPr="0028589A">
        <w:rPr>
          <w:rFonts w:ascii="Calibri" w:hAnsi="Calibri" w:cs="Calibri"/>
        </w:rPr>
        <w:t xml:space="preserve">(2013 - </w:t>
      </w:r>
      <w:r w:rsidR="00CE1BC1">
        <w:rPr>
          <w:rFonts w:ascii="Calibri" w:hAnsi="Calibri" w:cs="Calibri"/>
        </w:rPr>
        <w:t>2014).</w:t>
      </w:r>
    </w:p>
    <w:p w:rsidR="00CE1BC1" w:rsidRPr="0028589A" w:rsidRDefault="00CE1BC1" w:rsidP="008D3896">
      <w:pPr>
        <w:widowControl w:val="0"/>
        <w:tabs>
          <w:tab w:val="left" w:pos="180"/>
        </w:tabs>
        <w:autoSpaceDE w:val="0"/>
        <w:autoSpaceDN w:val="0"/>
        <w:adjustRightInd w:val="0"/>
        <w:spacing w:line="320" w:lineRule="atLeast"/>
        <w:ind w:left="567"/>
        <w:jc w:val="both"/>
        <w:rPr>
          <w:rFonts w:ascii="Calibri" w:hAnsi="Calibri" w:cs="Calibri"/>
        </w:rPr>
      </w:pPr>
      <w:r w:rsidRPr="0028589A">
        <w:rPr>
          <w:rFonts w:ascii="Calibri" w:hAnsi="Calibri" w:cs="Calibri"/>
        </w:rPr>
        <w:t xml:space="preserve">At the current </w:t>
      </w:r>
      <w:r>
        <w:rPr>
          <w:rFonts w:ascii="Calibri" w:hAnsi="Calibri" w:cs="Calibri"/>
        </w:rPr>
        <w:t>contract period (2014-2016)</w:t>
      </w:r>
      <w:r w:rsidRPr="0028589A">
        <w:rPr>
          <w:rFonts w:ascii="Calibri" w:hAnsi="Calibri" w:cs="Calibri"/>
        </w:rPr>
        <w:t xml:space="preserve"> </w:t>
      </w:r>
      <w:r w:rsidR="008D3896">
        <w:rPr>
          <w:rFonts w:ascii="Calibri" w:hAnsi="Calibri" w:cs="Calibri"/>
        </w:rPr>
        <w:t xml:space="preserve">Project </w:t>
      </w:r>
      <w:r w:rsidRPr="0028589A">
        <w:rPr>
          <w:rFonts w:ascii="Calibri" w:hAnsi="Calibri" w:cs="Calibri"/>
        </w:rPr>
        <w:t>proposed</w:t>
      </w:r>
      <w:r>
        <w:rPr>
          <w:rFonts w:ascii="Calibri" w:hAnsi="Calibri" w:cs="Calibri"/>
        </w:rPr>
        <w:t xml:space="preserve"> a population of 1056 in first year (2014-15) &amp; 932 in second years (2015-16)</w:t>
      </w:r>
      <w:r w:rsidRPr="0028589A">
        <w:rPr>
          <w:rFonts w:ascii="Calibri" w:hAnsi="Calibri" w:cs="Calibri"/>
        </w:rPr>
        <w:t>. As per t</w:t>
      </w:r>
      <w:r>
        <w:rPr>
          <w:rFonts w:ascii="Calibri" w:hAnsi="Calibri" w:cs="Calibri"/>
        </w:rPr>
        <w:t>he project records of past year</w:t>
      </w:r>
      <w:r w:rsidRPr="0028589A">
        <w:rPr>
          <w:rFonts w:ascii="Calibri" w:hAnsi="Calibri" w:cs="Calibri"/>
        </w:rPr>
        <w:t xml:space="preserve"> </w:t>
      </w:r>
      <w:r w:rsidR="008D3896">
        <w:rPr>
          <w:rFonts w:ascii="Calibri" w:hAnsi="Calibri" w:cs="Calibri"/>
        </w:rPr>
        <w:t>project</w:t>
      </w:r>
      <w:r w:rsidRPr="0028589A">
        <w:rPr>
          <w:rFonts w:ascii="Calibri" w:hAnsi="Calibri" w:cs="Calibri"/>
        </w:rPr>
        <w:t xml:space="preserve"> found the active population of </w:t>
      </w:r>
      <w:r w:rsidR="001E2338">
        <w:rPr>
          <w:rFonts w:ascii="Calibri" w:hAnsi="Calibri" w:cs="Calibri"/>
        </w:rPr>
        <w:t>981</w:t>
      </w:r>
      <w:r w:rsidRPr="0028589A">
        <w:rPr>
          <w:rFonts w:ascii="Calibri" w:hAnsi="Calibri" w:cs="Calibri"/>
        </w:rPr>
        <w:t xml:space="preserve"> those who were accessed the project services regularly. This year </w:t>
      </w:r>
      <w:r w:rsidR="008D3896">
        <w:rPr>
          <w:rFonts w:ascii="Calibri" w:hAnsi="Calibri" w:cs="Calibri"/>
        </w:rPr>
        <w:t>TI -project</w:t>
      </w:r>
      <w:r w:rsidR="008D3896" w:rsidRPr="0028589A">
        <w:rPr>
          <w:rFonts w:ascii="Calibri" w:hAnsi="Calibri" w:cs="Calibri"/>
        </w:rPr>
        <w:t xml:space="preserve"> has</w:t>
      </w:r>
      <w:r w:rsidRPr="0028589A">
        <w:rPr>
          <w:rFonts w:ascii="Calibri" w:hAnsi="Calibri" w:cs="Calibri"/>
        </w:rPr>
        <w:t xml:space="preserve"> </w:t>
      </w:r>
      <w:r>
        <w:rPr>
          <w:rFonts w:ascii="Calibri" w:hAnsi="Calibri" w:cs="Calibri"/>
        </w:rPr>
        <w:t>Four</w:t>
      </w:r>
      <w:r w:rsidRPr="0028589A">
        <w:rPr>
          <w:rFonts w:ascii="Calibri" w:hAnsi="Calibri" w:cs="Calibri"/>
        </w:rPr>
        <w:t xml:space="preserve"> Major Sites</w:t>
      </w:r>
      <w:r w:rsidR="008D3896">
        <w:rPr>
          <w:rFonts w:ascii="Calibri" w:hAnsi="Calibri" w:cs="Calibri"/>
        </w:rPr>
        <w:t xml:space="preserve"> in </w:t>
      </w:r>
      <w:proofErr w:type="spellStart"/>
      <w:r w:rsidR="008D3896">
        <w:rPr>
          <w:rFonts w:ascii="Calibri" w:hAnsi="Calibri" w:cs="Calibri"/>
        </w:rPr>
        <w:t>Malappuram</w:t>
      </w:r>
      <w:proofErr w:type="spellEnd"/>
      <w:r w:rsidR="008D3896">
        <w:rPr>
          <w:rFonts w:ascii="Calibri" w:hAnsi="Calibri" w:cs="Calibri"/>
        </w:rPr>
        <w:t xml:space="preserve"> district.</w:t>
      </w:r>
    </w:p>
    <w:p w:rsidR="00F348E9" w:rsidRPr="00CE1BC1" w:rsidRDefault="00F348E9" w:rsidP="008D3896">
      <w:pPr>
        <w:widowControl w:val="0"/>
        <w:autoSpaceDE w:val="0"/>
        <w:autoSpaceDN w:val="0"/>
        <w:adjustRightInd w:val="0"/>
        <w:spacing w:after="0" w:line="240" w:lineRule="auto"/>
        <w:ind w:left="567"/>
        <w:jc w:val="both"/>
        <w:rPr>
          <w:rFonts w:cstheme="minorHAnsi"/>
          <w:b/>
          <w:bCs/>
          <w:spacing w:val="-2"/>
        </w:rPr>
      </w:pPr>
    </w:p>
    <w:p w:rsidR="00362C51" w:rsidRPr="00CE1BC1" w:rsidRDefault="00362C51" w:rsidP="008D3896">
      <w:pPr>
        <w:widowControl w:val="0"/>
        <w:autoSpaceDE w:val="0"/>
        <w:autoSpaceDN w:val="0"/>
        <w:adjustRightInd w:val="0"/>
        <w:spacing w:after="0" w:line="240" w:lineRule="auto"/>
        <w:ind w:left="567"/>
        <w:jc w:val="both"/>
        <w:rPr>
          <w:rFonts w:cstheme="minorHAnsi"/>
          <w:b/>
          <w:bCs/>
          <w:spacing w:val="-2"/>
        </w:rPr>
      </w:pPr>
      <w:r w:rsidRPr="00CE1BC1">
        <w:rPr>
          <w:rFonts w:cstheme="minorHAnsi"/>
          <w:b/>
          <w:bCs/>
          <w:spacing w:val="-2"/>
        </w:rPr>
        <w:t xml:space="preserve">Name and address of the Organization </w:t>
      </w:r>
    </w:p>
    <w:p w:rsidR="00CE1BC1" w:rsidRPr="00CE1BC1" w:rsidRDefault="00CE1BC1" w:rsidP="008D3896">
      <w:pPr>
        <w:spacing w:after="0" w:line="240" w:lineRule="auto"/>
        <w:ind w:left="4320"/>
        <w:rPr>
          <w:rFonts w:ascii="Verdana" w:eastAsia="Times New Roman" w:hAnsi="Verdana" w:cs="Calibri"/>
          <w:color w:val="000000"/>
          <w:sz w:val="20"/>
          <w:szCs w:val="20"/>
          <w:lang w:bidi="ml-IN"/>
        </w:rPr>
      </w:pPr>
      <w:r w:rsidRPr="00CE1BC1">
        <w:rPr>
          <w:rFonts w:ascii="Verdana" w:eastAsia="Times New Roman" w:hAnsi="Verdana" w:cs="Calibri"/>
          <w:color w:val="000000"/>
          <w:sz w:val="20"/>
          <w:szCs w:val="20"/>
          <w:lang w:bidi="ml-IN"/>
        </w:rPr>
        <w:t>JILLA PANCHAYATH (SW) PROJECT</w:t>
      </w:r>
      <w:r w:rsidRPr="00CE1BC1">
        <w:rPr>
          <w:rFonts w:ascii="Verdana" w:eastAsia="Times New Roman" w:hAnsi="Verdana" w:cs="Calibri"/>
          <w:color w:val="000000"/>
          <w:sz w:val="20"/>
          <w:szCs w:val="20"/>
          <w:lang w:bidi="ml-IN"/>
        </w:rPr>
        <w:br/>
        <w:t>PARAMBAT COMPLEX, KAVUNGAL</w:t>
      </w:r>
      <w:r w:rsidRPr="00CE1BC1">
        <w:rPr>
          <w:rFonts w:ascii="Verdana" w:eastAsia="Times New Roman" w:hAnsi="Verdana" w:cs="Calibri"/>
          <w:color w:val="000000"/>
          <w:sz w:val="20"/>
          <w:szCs w:val="20"/>
          <w:lang w:bidi="ml-IN"/>
        </w:rPr>
        <w:br/>
        <w:t>MALAPPURAM - 676505</w:t>
      </w:r>
    </w:p>
    <w:p w:rsidR="00CE1BC1" w:rsidRPr="00CE1BC1" w:rsidRDefault="00CE1BC1" w:rsidP="008D3896">
      <w:pPr>
        <w:pStyle w:val="ListParagraph"/>
        <w:widowControl w:val="0"/>
        <w:autoSpaceDE w:val="0"/>
        <w:autoSpaceDN w:val="0"/>
        <w:adjustRightInd w:val="0"/>
        <w:spacing w:after="0" w:line="240" w:lineRule="auto"/>
        <w:ind w:left="567"/>
        <w:jc w:val="both"/>
        <w:rPr>
          <w:rFonts w:cstheme="minorHAnsi"/>
          <w:b/>
          <w:bCs/>
          <w:spacing w:val="-2"/>
        </w:rPr>
      </w:pPr>
    </w:p>
    <w:p w:rsidR="00CE1BC1" w:rsidRPr="008D3896" w:rsidRDefault="00362C51" w:rsidP="008D3896">
      <w:pPr>
        <w:widowControl w:val="0"/>
        <w:autoSpaceDE w:val="0"/>
        <w:autoSpaceDN w:val="0"/>
        <w:adjustRightInd w:val="0"/>
        <w:spacing w:after="0" w:line="240" w:lineRule="auto"/>
        <w:ind w:left="567"/>
        <w:jc w:val="both"/>
        <w:rPr>
          <w:rFonts w:cstheme="minorHAnsi"/>
          <w:b/>
          <w:bCs/>
          <w:spacing w:val="-1"/>
        </w:rPr>
      </w:pPr>
      <w:r w:rsidRPr="00CE1BC1">
        <w:rPr>
          <w:rFonts w:cstheme="minorHAnsi"/>
          <w:b/>
          <w:bCs/>
          <w:spacing w:val="-1"/>
        </w:rPr>
        <w:t xml:space="preserve">Chief Functionary: </w:t>
      </w:r>
      <w:r w:rsidR="008D3896">
        <w:rPr>
          <w:rFonts w:cstheme="minorHAnsi"/>
          <w:b/>
          <w:bCs/>
          <w:spacing w:val="-1"/>
        </w:rPr>
        <w:t xml:space="preserve">     </w:t>
      </w:r>
      <w:r w:rsidR="00CE1BC1" w:rsidRPr="008D3896">
        <w:rPr>
          <w:rFonts w:cstheme="minorHAnsi"/>
          <w:b/>
          <w:iCs/>
          <w:spacing w:val="-2"/>
        </w:rPr>
        <w:t xml:space="preserve">District </w:t>
      </w:r>
      <w:proofErr w:type="spellStart"/>
      <w:r w:rsidR="00CE1BC1" w:rsidRPr="008D3896">
        <w:rPr>
          <w:rFonts w:cstheme="minorHAnsi"/>
          <w:b/>
          <w:iCs/>
          <w:spacing w:val="-2"/>
        </w:rPr>
        <w:t>Panchayath</w:t>
      </w:r>
      <w:proofErr w:type="spellEnd"/>
      <w:r w:rsidR="00CE1BC1" w:rsidRPr="008D3896">
        <w:rPr>
          <w:rFonts w:cstheme="minorHAnsi"/>
          <w:b/>
          <w:iCs/>
          <w:spacing w:val="-2"/>
        </w:rPr>
        <w:t xml:space="preserve"> Secretary</w:t>
      </w:r>
      <w:r w:rsidR="008D3896">
        <w:rPr>
          <w:rFonts w:cstheme="minorHAnsi"/>
          <w:b/>
          <w:iCs/>
          <w:spacing w:val="-2"/>
        </w:rPr>
        <w:t xml:space="preserve"> </w:t>
      </w:r>
      <w:r w:rsidR="008D3896" w:rsidRPr="008D3896">
        <w:rPr>
          <w:rFonts w:cstheme="minorHAnsi"/>
          <w:b/>
          <w:iCs/>
          <w:spacing w:val="-2"/>
        </w:rPr>
        <w:t>(Project Director)</w:t>
      </w:r>
    </w:p>
    <w:p w:rsidR="00CE1BC1" w:rsidRPr="00CE1BC1" w:rsidRDefault="00362C51" w:rsidP="008D3896">
      <w:pPr>
        <w:widowControl w:val="0"/>
        <w:autoSpaceDE w:val="0"/>
        <w:autoSpaceDN w:val="0"/>
        <w:adjustRightInd w:val="0"/>
        <w:spacing w:after="0" w:line="240" w:lineRule="auto"/>
        <w:ind w:left="567"/>
        <w:jc w:val="both"/>
        <w:rPr>
          <w:rFonts w:cstheme="minorHAnsi"/>
          <w:b/>
          <w:bCs/>
          <w:spacing w:val="-3"/>
        </w:rPr>
      </w:pPr>
      <w:r w:rsidRPr="00CE1BC1">
        <w:rPr>
          <w:rFonts w:cstheme="minorHAnsi"/>
          <w:b/>
          <w:bCs/>
          <w:spacing w:val="-3"/>
        </w:rPr>
        <w:t>Year of establishment</w:t>
      </w:r>
      <w:r w:rsidR="00CE1BC1">
        <w:rPr>
          <w:rFonts w:cstheme="minorHAnsi"/>
          <w:b/>
          <w:bCs/>
          <w:spacing w:val="-3"/>
        </w:rPr>
        <w:t>:</w:t>
      </w:r>
      <w:r w:rsidRPr="00CE1BC1">
        <w:rPr>
          <w:rFonts w:cstheme="minorHAnsi"/>
          <w:b/>
          <w:bCs/>
          <w:spacing w:val="-3"/>
        </w:rPr>
        <w:t xml:space="preserve"> </w:t>
      </w:r>
      <w:r w:rsidR="00CE1BC1">
        <w:rPr>
          <w:rFonts w:cstheme="minorHAnsi"/>
          <w:b/>
          <w:bCs/>
          <w:spacing w:val="-3"/>
        </w:rPr>
        <w:t xml:space="preserve"> </w:t>
      </w:r>
      <w:r w:rsidR="00CE1BC1" w:rsidRPr="00CE1BC1">
        <w:rPr>
          <w:rFonts w:cstheme="minorHAnsi"/>
          <w:b/>
          <w:bCs/>
          <w:spacing w:val="-3"/>
        </w:rPr>
        <w:t>2007</w:t>
      </w:r>
    </w:p>
    <w:p w:rsidR="00CE1BC1" w:rsidRPr="00CE1BC1" w:rsidRDefault="00362C51" w:rsidP="008D3896">
      <w:pPr>
        <w:widowControl w:val="0"/>
        <w:autoSpaceDE w:val="0"/>
        <w:autoSpaceDN w:val="0"/>
        <w:adjustRightInd w:val="0"/>
        <w:spacing w:after="0" w:line="240" w:lineRule="auto"/>
        <w:ind w:left="567"/>
        <w:jc w:val="both"/>
        <w:rPr>
          <w:rFonts w:cstheme="minorHAnsi"/>
          <w:b/>
          <w:bCs/>
          <w:spacing w:val="-4"/>
        </w:rPr>
      </w:pPr>
      <w:r w:rsidRPr="00CE1BC1">
        <w:rPr>
          <w:rFonts w:cstheme="minorHAnsi"/>
          <w:b/>
          <w:bCs/>
          <w:spacing w:val="-4"/>
        </w:rPr>
        <w:t>Year and month of project initiation:</w:t>
      </w:r>
      <w:r w:rsidR="007C69B9">
        <w:rPr>
          <w:rFonts w:cstheme="minorHAnsi"/>
          <w:b/>
          <w:bCs/>
          <w:spacing w:val="-4"/>
        </w:rPr>
        <w:t xml:space="preserve"> April 2007</w:t>
      </w:r>
    </w:p>
    <w:p w:rsidR="00CE1BC1" w:rsidRDefault="00362C51" w:rsidP="007C69B9">
      <w:pPr>
        <w:widowControl w:val="0"/>
        <w:autoSpaceDE w:val="0"/>
        <w:autoSpaceDN w:val="0"/>
        <w:adjustRightInd w:val="0"/>
        <w:spacing w:after="0" w:line="240" w:lineRule="auto"/>
        <w:ind w:left="567"/>
        <w:jc w:val="both"/>
        <w:rPr>
          <w:rFonts w:cstheme="minorHAnsi"/>
          <w:b/>
          <w:bCs/>
          <w:spacing w:val="-4"/>
        </w:rPr>
      </w:pPr>
      <w:r w:rsidRPr="00CE1BC1">
        <w:rPr>
          <w:rFonts w:cstheme="minorHAnsi"/>
          <w:b/>
          <w:bCs/>
          <w:spacing w:val="-4"/>
        </w:rPr>
        <w:t>Evaluation team</w:t>
      </w:r>
      <w:r w:rsidR="007C69B9">
        <w:rPr>
          <w:rFonts w:cstheme="minorHAnsi"/>
          <w:b/>
          <w:bCs/>
          <w:spacing w:val="-4"/>
        </w:rPr>
        <w:t xml:space="preserve">:    </w:t>
      </w:r>
      <w:proofErr w:type="spellStart"/>
      <w:r w:rsidR="007C69B9">
        <w:rPr>
          <w:rFonts w:cstheme="minorHAnsi"/>
          <w:b/>
          <w:bCs/>
          <w:spacing w:val="-4"/>
        </w:rPr>
        <w:t>Helvis</w:t>
      </w:r>
      <w:proofErr w:type="spellEnd"/>
      <w:r w:rsidR="007C69B9">
        <w:rPr>
          <w:rFonts w:cstheme="minorHAnsi"/>
          <w:b/>
          <w:bCs/>
          <w:spacing w:val="-4"/>
        </w:rPr>
        <w:t xml:space="preserve"> </w:t>
      </w:r>
      <w:proofErr w:type="spellStart"/>
      <w:r w:rsidR="007C69B9">
        <w:rPr>
          <w:rFonts w:cstheme="minorHAnsi"/>
          <w:b/>
          <w:bCs/>
          <w:spacing w:val="-4"/>
        </w:rPr>
        <w:t>vazhapully</w:t>
      </w:r>
      <w:proofErr w:type="spellEnd"/>
    </w:p>
    <w:p w:rsidR="007C69B9" w:rsidRDefault="007C69B9" w:rsidP="007C69B9">
      <w:pPr>
        <w:widowControl w:val="0"/>
        <w:autoSpaceDE w:val="0"/>
        <w:autoSpaceDN w:val="0"/>
        <w:adjustRightInd w:val="0"/>
        <w:spacing w:after="0" w:line="240" w:lineRule="auto"/>
        <w:ind w:left="567"/>
        <w:jc w:val="both"/>
        <w:rPr>
          <w:rFonts w:cstheme="minorHAnsi"/>
          <w:b/>
          <w:bCs/>
          <w:spacing w:val="-4"/>
        </w:rPr>
      </w:pPr>
      <w:r>
        <w:rPr>
          <w:rFonts w:cstheme="minorHAnsi"/>
          <w:b/>
          <w:bCs/>
          <w:spacing w:val="-4"/>
        </w:rPr>
        <w:t xml:space="preserve">                                 </w:t>
      </w:r>
      <w:proofErr w:type="spellStart"/>
      <w:r w:rsidRPr="007C69B9">
        <w:rPr>
          <w:rFonts w:cstheme="minorHAnsi"/>
          <w:b/>
          <w:bCs/>
          <w:spacing w:val="-4"/>
        </w:rPr>
        <w:t>Shiju</w:t>
      </w:r>
      <w:proofErr w:type="spellEnd"/>
      <w:r w:rsidRPr="007C69B9">
        <w:rPr>
          <w:rFonts w:cstheme="minorHAnsi"/>
          <w:b/>
          <w:bCs/>
          <w:spacing w:val="-4"/>
        </w:rPr>
        <w:t xml:space="preserve"> Samson</w:t>
      </w:r>
    </w:p>
    <w:p w:rsidR="00362C51" w:rsidRPr="00016527" w:rsidRDefault="007C69B9" w:rsidP="008D3896">
      <w:pPr>
        <w:widowControl w:val="0"/>
        <w:autoSpaceDE w:val="0"/>
        <w:autoSpaceDN w:val="0"/>
        <w:adjustRightInd w:val="0"/>
        <w:spacing w:after="0" w:line="240" w:lineRule="auto"/>
        <w:ind w:left="567"/>
        <w:jc w:val="both"/>
        <w:rPr>
          <w:rFonts w:cstheme="minorHAnsi"/>
          <w:b/>
          <w:bCs/>
          <w:spacing w:val="-4"/>
        </w:rPr>
      </w:pPr>
      <w:r>
        <w:rPr>
          <w:rFonts w:cstheme="minorHAnsi"/>
          <w:b/>
          <w:bCs/>
          <w:spacing w:val="-4"/>
        </w:rPr>
        <w:t>Time frame:            10-02-2016, 11-02-2016</w:t>
      </w:r>
    </w:p>
    <w:p w:rsidR="00362C51" w:rsidRPr="00B966B2" w:rsidRDefault="00362C51" w:rsidP="008D3896">
      <w:pPr>
        <w:widowControl w:val="0"/>
        <w:autoSpaceDE w:val="0"/>
        <w:autoSpaceDN w:val="0"/>
        <w:adjustRightInd w:val="0"/>
        <w:spacing w:after="0" w:line="240" w:lineRule="auto"/>
        <w:ind w:left="567"/>
        <w:jc w:val="both"/>
        <w:rPr>
          <w:rFonts w:cstheme="minorHAnsi"/>
          <w:color w:val="000000"/>
          <w:spacing w:val="-3"/>
        </w:rPr>
      </w:pPr>
    </w:p>
    <w:p w:rsidR="00CE1BC1" w:rsidRDefault="00CE1BC1" w:rsidP="008D3896">
      <w:pPr>
        <w:widowControl w:val="0"/>
        <w:autoSpaceDE w:val="0"/>
        <w:autoSpaceDN w:val="0"/>
        <w:adjustRightInd w:val="0"/>
        <w:spacing w:after="0" w:line="240" w:lineRule="auto"/>
        <w:ind w:left="567"/>
        <w:jc w:val="both"/>
        <w:rPr>
          <w:rFonts w:cstheme="minorHAnsi"/>
          <w:color w:val="000000"/>
          <w:spacing w:val="-3"/>
        </w:rPr>
      </w:pPr>
    </w:p>
    <w:p w:rsidR="008A1230" w:rsidRPr="000477F9" w:rsidRDefault="008A1230" w:rsidP="000477F9">
      <w:pPr>
        <w:widowControl w:val="0"/>
        <w:autoSpaceDE w:val="0"/>
        <w:autoSpaceDN w:val="0"/>
        <w:adjustRightInd w:val="0"/>
        <w:spacing w:after="0" w:line="240" w:lineRule="auto"/>
        <w:ind w:left="567"/>
        <w:jc w:val="both"/>
        <w:rPr>
          <w:rFonts w:cstheme="minorHAnsi"/>
          <w:b/>
          <w:color w:val="000000"/>
          <w:spacing w:val="-3"/>
          <w:u w:val="single"/>
        </w:rPr>
      </w:pPr>
      <w:r w:rsidRPr="000477F9">
        <w:rPr>
          <w:rFonts w:cstheme="minorHAnsi"/>
          <w:b/>
          <w:color w:val="000000"/>
          <w:spacing w:val="-3"/>
          <w:u w:val="single"/>
        </w:rPr>
        <w:t xml:space="preserve">Profile of TI (Information to be captured) </w:t>
      </w:r>
    </w:p>
    <w:p w:rsidR="001A2A11" w:rsidRPr="000477F9" w:rsidRDefault="008A1230" w:rsidP="008D3896">
      <w:pPr>
        <w:pStyle w:val="ListParagraph"/>
        <w:widowControl w:val="0"/>
        <w:numPr>
          <w:ilvl w:val="0"/>
          <w:numId w:val="3"/>
        </w:numPr>
        <w:autoSpaceDE w:val="0"/>
        <w:autoSpaceDN w:val="0"/>
        <w:adjustRightInd w:val="0"/>
        <w:spacing w:after="0" w:line="240" w:lineRule="auto"/>
        <w:ind w:left="567"/>
        <w:jc w:val="both"/>
        <w:rPr>
          <w:rFonts w:cstheme="minorHAnsi"/>
          <w:bCs/>
          <w:color w:val="000000"/>
          <w:spacing w:val="-4"/>
        </w:rPr>
      </w:pPr>
      <w:r w:rsidRPr="000477F9">
        <w:rPr>
          <w:rFonts w:cstheme="minorHAnsi"/>
          <w:bCs/>
          <w:color w:val="000000"/>
          <w:spacing w:val="-4"/>
        </w:rPr>
        <w:t xml:space="preserve">Target Population Profile: FSW </w:t>
      </w:r>
    </w:p>
    <w:p w:rsidR="00953634" w:rsidRPr="000477F9" w:rsidRDefault="008A1230" w:rsidP="008D3896">
      <w:pPr>
        <w:pStyle w:val="ListParagraph"/>
        <w:widowControl w:val="0"/>
        <w:numPr>
          <w:ilvl w:val="0"/>
          <w:numId w:val="3"/>
        </w:numPr>
        <w:autoSpaceDE w:val="0"/>
        <w:autoSpaceDN w:val="0"/>
        <w:adjustRightInd w:val="0"/>
        <w:spacing w:after="0" w:line="240" w:lineRule="auto"/>
        <w:ind w:left="567"/>
        <w:jc w:val="both"/>
        <w:rPr>
          <w:rFonts w:cstheme="minorHAnsi"/>
          <w:i/>
          <w:iCs/>
          <w:color w:val="000000"/>
          <w:spacing w:val="-5"/>
        </w:rPr>
      </w:pPr>
      <w:r w:rsidRPr="000477F9">
        <w:rPr>
          <w:rFonts w:cstheme="minorHAnsi"/>
          <w:bCs/>
          <w:color w:val="000000"/>
          <w:spacing w:val="-5"/>
        </w:rPr>
        <w:t>Type of Project:  Core</w:t>
      </w:r>
      <w:r w:rsidR="00953634" w:rsidRPr="000477F9">
        <w:rPr>
          <w:rFonts w:cstheme="minorHAnsi"/>
          <w:i/>
          <w:iCs/>
          <w:color w:val="000000"/>
          <w:spacing w:val="-5"/>
        </w:rPr>
        <w:t xml:space="preserve"> </w:t>
      </w:r>
    </w:p>
    <w:p w:rsidR="00101448" w:rsidRPr="000477F9" w:rsidRDefault="008A1230" w:rsidP="008D3896">
      <w:pPr>
        <w:pStyle w:val="ListParagraph"/>
        <w:widowControl w:val="0"/>
        <w:numPr>
          <w:ilvl w:val="0"/>
          <w:numId w:val="3"/>
        </w:numPr>
        <w:autoSpaceDE w:val="0"/>
        <w:autoSpaceDN w:val="0"/>
        <w:adjustRightInd w:val="0"/>
        <w:spacing w:after="0" w:line="240" w:lineRule="auto"/>
        <w:ind w:left="567"/>
        <w:jc w:val="both"/>
        <w:rPr>
          <w:rFonts w:cstheme="minorHAnsi"/>
          <w:bCs/>
          <w:color w:val="000000"/>
          <w:spacing w:val="-4"/>
        </w:rPr>
      </w:pPr>
      <w:r w:rsidRPr="000477F9">
        <w:rPr>
          <w:rFonts w:cstheme="minorHAnsi"/>
          <w:bCs/>
          <w:color w:val="000000"/>
          <w:spacing w:val="-4"/>
        </w:rPr>
        <w:t xml:space="preserve">Size of Target Group(s) </w:t>
      </w:r>
      <w:r w:rsidR="00016527" w:rsidRPr="000477F9">
        <w:rPr>
          <w:rFonts w:cstheme="minorHAnsi"/>
          <w:bCs/>
          <w:color w:val="000000"/>
          <w:spacing w:val="-4"/>
        </w:rPr>
        <w:t xml:space="preserve"> 981</w:t>
      </w:r>
    </w:p>
    <w:p w:rsidR="008A1230" w:rsidRPr="000477F9" w:rsidRDefault="008A1230" w:rsidP="008D3896">
      <w:pPr>
        <w:pStyle w:val="ListParagraph"/>
        <w:widowControl w:val="0"/>
        <w:numPr>
          <w:ilvl w:val="0"/>
          <w:numId w:val="3"/>
        </w:numPr>
        <w:autoSpaceDE w:val="0"/>
        <w:autoSpaceDN w:val="0"/>
        <w:adjustRightInd w:val="0"/>
        <w:spacing w:after="0" w:line="240" w:lineRule="auto"/>
        <w:ind w:left="567"/>
        <w:jc w:val="both"/>
        <w:rPr>
          <w:rFonts w:cstheme="minorHAnsi"/>
          <w:bCs/>
          <w:color w:val="000000"/>
          <w:spacing w:val="-4"/>
        </w:rPr>
      </w:pPr>
      <w:r w:rsidRPr="000477F9">
        <w:rPr>
          <w:rFonts w:cstheme="minorHAnsi"/>
          <w:bCs/>
          <w:color w:val="000000"/>
          <w:spacing w:val="-4"/>
        </w:rPr>
        <w:t xml:space="preserve">Sub-Groups and their Size </w:t>
      </w:r>
      <w:r w:rsidR="000477F9">
        <w:rPr>
          <w:rFonts w:cstheme="minorHAnsi"/>
          <w:bCs/>
          <w:color w:val="000000"/>
          <w:spacing w:val="-4"/>
        </w:rPr>
        <w:t>:</w:t>
      </w:r>
    </w:p>
    <w:p w:rsidR="00101448" w:rsidRPr="000477F9" w:rsidRDefault="00074FA3" w:rsidP="000477F9">
      <w:pPr>
        <w:pStyle w:val="ListParagraph"/>
        <w:widowControl w:val="0"/>
        <w:autoSpaceDE w:val="0"/>
        <w:autoSpaceDN w:val="0"/>
        <w:adjustRightInd w:val="0"/>
        <w:spacing w:after="0" w:line="240" w:lineRule="auto"/>
        <w:ind w:left="2880"/>
        <w:jc w:val="both"/>
        <w:rPr>
          <w:rFonts w:cstheme="minorHAnsi"/>
          <w:iCs/>
          <w:color w:val="000000"/>
          <w:spacing w:val="-4"/>
        </w:rPr>
      </w:pPr>
      <w:r w:rsidRPr="000477F9">
        <w:rPr>
          <w:rFonts w:cstheme="minorHAnsi"/>
          <w:iCs/>
          <w:color w:val="000000"/>
          <w:spacing w:val="-4"/>
        </w:rPr>
        <w:t xml:space="preserve">Home </w:t>
      </w:r>
      <w:r w:rsidR="00016527" w:rsidRPr="000477F9">
        <w:rPr>
          <w:rFonts w:cstheme="minorHAnsi"/>
          <w:iCs/>
          <w:color w:val="000000"/>
          <w:spacing w:val="-4"/>
        </w:rPr>
        <w:t>Based – 548</w:t>
      </w:r>
    </w:p>
    <w:p w:rsidR="00074FA3" w:rsidRPr="000477F9" w:rsidRDefault="00016527" w:rsidP="000477F9">
      <w:pPr>
        <w:pStyle w:val="ListParagraph"/>
        <w:widowControl w:val="0"/>
        <w:autoSpaceDE w:val="0"/>
        <w:autoSpaceDN w:val="0"/>
        <w:adjustRightInd w:val="0"/>
        <w:spacing w:after="0" w:line="240" w:lineRule="auto"/>
        <w:ind w:left="2880"/>
        <w:jc w:val="both"/>
        <w:rPr>
          <w:rFonts w:cstheme="minorHAnsi"/>
          <w:iCs/>
          <w:color w:val="000000"/>
          <w:spacing w:val="-4"/>
        </w:rPr>
      </w:pPr>
      <w:r w:rsidRPr="000477F9">
        <w:rPr>
          <w:rFonts w:cstheme="minorHAnsi"/>
          <w:iCs/>
          <w:color w:val="000000"/>
          <w:spacing w:val="-4"/>
        </w:rPr>
        <w:t>Street Based – 433</w:t>
      </w:r>
    </w:p>
    <w:p w:rsidR="00997906" w:rsidRPr="00B966B2" w:rsidRDefault="00997906" w:rsidP="008D3896">
      <w:pPr>
        <w:pStyle w:val="ListParagraph"/>
        <w:widowControl w:val="0"/>
        <w:autoSpaceDE w:val="0"/>
        <w:autoSpaceDN w:val="0"/>
        <w:adjustRightInd w:val="0"/>
        <w:spacing w:after="0" w:line="240" w:lineRule="auto"/>
        <w:ind w:left="567"/>
        <w:jc w:val="both"/>
        <w:rPr>
          <w:rFonts w:cstheme="minorHAnsi"/>
          <w:i/>
          <w:iCs/>
          <w:color w:val="000000"/>
          <w:spacing w:val="-4"/>
        </w:rPr>
      </w:pPr>
    </w:p>
    <w:p w:rsidR="008A1230" w:rsidRPr="00B966B2" w:rsidRDefault="000477F9" w:rsidP="000477F9">
      <w:pPr>
        <w:widowControl w:val="0"/>
        <w:autoSpaceDE w:val="0"/>
        <w:autoSpaceDN w:val="0"/>
        <w:adjustRightInd w:val="0"/>
        <w:spacing w:after="0" w:line="240" w:lineRule="auto"/>
        <w:jc w:val="both"/>
        <w:rPr>
          <w:rFonts w:cstheme="minorHAnsi"/>
          <w:b/>
          <w:bCs/>
          <w:color w:val="000000"/>
          <w:spacing w:val="-4"/>
        </w:rPr>
      </w:pPr>
      <w:r>
        <w:rPr>
          <w:rFonts w:cstheme="minorHAnsi"/>
          <w:b/>
          <w:bCs/>
          <w:color w:val="000000"/>
          <w:spacing w:val="-4"/>
        </w:rPr>
        <w:t xml:space="preserve">          </w:t>
      </w:r>
      <w:r w:rsidR="008A1230" w:rsidRPr="00B966B2">
        <w:rPr>
          <w:rFonts w:cstheme="minorHAnsi"/>
          <w:b/>
          <w:bCs/>
          <w:color w:val="000000"/>
          <w:spacing w:val="-4"/>
        </w:rPr>
        <w:t xml:space="preserve"> Target Area </w:t>
      </w:r>
    </w:p>
    <w:p w:rsidR="008A1230" w:rsidRPr="00B966B2" w:rsidRDefault="000477F9" w:rsidP="008D3896">
      <w:pPr>
        <w:widowControl w:val="0"/>
        <w:autoSpaceDE w:val="0"/>
        <w:autoSpaceDN w:val="0"/>
        <w:adjustRightInd w:val="0"/>
        <w:spacing w:after="0" w:line="240" w:lineRule="auto"/>
        <w:ind w:left="567"/>
        <w:jc w:val="both"/>
        <w:rPr>
          <w:rFonts w:cstheme="minorHAnsi"/>
          <w:color w:val="000000"/>
          <w:spacing w:val="-4"/>
        </w:rPr>
      </w:pPr>
      <w:r>
        <w:rPr>
          <w:rFonts w:cstheme="minorHAnsi"/>
          <w:color w:val="000000"/>
          <w:spacing w:val="-4"/>
        </w:rPr>
        <w:tab/>
      </w:r>
      <w:r>
        <w:rPr>
          <w:rFonts w:cstheme="minorHAnsi"/>
          <w:color w:val="000000"/>
          <w:spacing w:val="-4"/>
        </w:rPr>
        <w:tab/>
      </w:r>
      <w:r w:rsidR="00016527">
        <w:rPr>
          <w:rFonts w:cstheme="minorHAnsi"/>
          <w:color w:val="000000"/>
          <w:spacing w:val="-4"/>
        </w:rPr>
        <w:t xml:space="preserve"> </w:t>
      </w:r>
      <w:proofErr w:type="spellStart"/>
      <w:r w:rsidR="00016527">
        <w:rPr>
          <w:rFonts w:cstheme="minorHAnsi"/>
          <w:color w:val="000000"/>
          <w:spacing w:val="-4"/>
        </w:rPr>
        <w:t>Malappuram</w:t>
      </w:r>
      <w:proofErr w:type="spellEnd"/>
      <w:r w:rsidR="00016527">
        <w:rPr>
          <w:rFonts w:cstheme="minorHAnsi"/>
          <w:color w:val="000000"/>
          <w:spacing w:val="-4"/>
        </w:rPr>
        <w:t xml:space="preserve"> District</w:t>
      </w:r>
      <w:r w:rsidR="00575E8C" w:rsidRPr="00B966B2">
        <w:rPr>
          <w:rFonts w:cstheme="minorHAnsi"/>
          <w:i/>
          <w:iCs/>
          <w:color w:val="000000"/>
          <w:spacing w:val="-4"/>
        </w:rPr>
        <w:t xml:space="preserve"> </w:t>
      </w:r>
    </w:p>
    <w:p w:rsidR="00016527" w:rsidRDefault="00016527" w:rsidP="008D3896">
      <w:pPr>
        <w:widowControl w:val="0"/>
        <w:autoSpaceDE w:val="0"/>
        <w:autoSpaceDN w:val="0"/>
        <w:adjustRightInd w:val="0"/>
        <w:spacing w:after="0" w:line="240" w:lineRule="auto"/>
        <w:ind w:left="567"/>
        <w:jc w:val="both"/>
        <w:rPr>
          <w:rFonts w:cstheme="minorHAnsi"/>
          <w:color w:val="000000"/>
          <w:spacing w:val="-3"/>
        </w:rPr>
      </w:pPr>
    </w:p>
    <w:p w:rsidR="008A1230" w:rsidRPr="00016527" w:rsidRDefault="008A1230" w:rsidP="008D3896">
      <w:pPr>
        <w:widowControl w:val="0"/>
        <w:autoSpaceDE w:val="0"/>
        <w:autoSpaceDN w:val="0"/>
        <w:adjustRightInd w:val="0"/>
        <w:spacing w:after="0" w:line="240" w:lineRule="auto"/>
        <w:ind w:left="567"/>
        <w:jc w:val="both"/>
        <w:rPr>
          <w:rFonts w:cstheme="minorHAnsi"/>
          <w:b/>
          <w:bCs/>
          <w:color w:val="000000"/>
          <w:spacing w:val="-3"/>
        </w:rPr>
      </w:pPr>
      <w:r w:rsidRPr="00016527">
        <w:rPr>
          <w:rFonts w:cstheme="minorHAnsi"/>
          <w:b/>
          <w:bCs/>
          <w:color w:val="000000"/>
          <w:spacing w:val="-3"/>
        </w:rPr>
        <w:t xml:space="preserve">Key Findings and recommendations on Various Project Components </w:t>
      </w:r>
    </w:p>
    <w:p w:rsidR="008A1230" w:rsidRPr="00B966B2" w:rsidRDefault="008A1230" w:rsidP="008D3896">
      <w:pPr>
        <w:widowControl w:val="0"/>
        <w:autoSpaceDE w:val="0"/>
        <w:autoSpaceDN w:val="0"/>
        <w:adjustRightInd w:val="0"/>
        <w:spacing w:after="0" w:line="240" w:lineRule="auto"/>
        <w:ind w:left="567"/>
        <w:jc w:val="both"/>
        <w:rPr>
          <w:rFonts w:cstheme="minorHAnsi"/>
          <w:color w:val="000000"/>
          <w:spacing w:val="-3"/>
        </w:rPr>
      </w:pPr>
    </w:p>
    <w:p w:rsidR="00016527" w:rsidRPr="006274A4" w:rsidRDefault="008A1230" w:rsidP="008D3896">
      <w:pPr>
        <w:pStyle w:val="ListParagraph"/>
        <w:widowControl w:val="0"/>
        <w:numPr>
          <w:ilvl w:val="0"/>
          <w:numId w:val="17"/>
        </w:numPr>
        <w:autoSpaceDE w:val="0"/>
        <w:autoSpaceDN w:val="0"/>
        <w:adjustRightInd w:val="0"/>
        <w:spacing w:after="0" w:line="240" w:lineRule="auto"/>
        <w:ind w:left="567"/>
        <w:jc w:val="both"/>
        <w:rPr>
          <w:rFonts w:cstheme="minorHAnsi"/>
          <w:b/>
          <w:bCs/>
          <w:color w:val="000000"/>
          <w:spacing w:val="-3"/>
          <w:u w:val="single"/>
        </w:rPr>
      </w:pPr>
      <w:r w:rsidRPr="006274A4">
        <w:rPr>
          <w:rFonts w:cstheme="minorHAnsi"/>
          <w:b/>
          <w:bCs/>
          <w:color w:val="000000"/>
          <w:spacing w:val="-3"/>
          <w:u w:val="single"/>
        </w:rPr>
        <w:t xml:space="preserve">Organizational support to the </w:t>
      </w:r>
      <w:proofErr w:type="spellStart"/>
      <w:r w:rsidRPr="006274A4">
        <w:rPr>
          <w:rFonts w:cstheme="minorHAnsi"/>
          <w:b/>
          <w:bCs/>
          <w:color w:val="000000"/>
          <w:spacing w:val="-3"/>
          <w:u w:val="single"/>
        </w:rPr>
        <w:t>programme</w:t>
      </w:r>
      <w:proofErr w:type="spellEnd"/>
      <w:r w:rsidRPr="006274A4">
        <w:rPr>
          <w:rFonts w:cstheme="minorHAnsi"/>
          <w:b/>
          <w:bCs/>
          <w:color w:val="000000"/>
          <w:spacing w:val="-3"/>
          <w:u w:val="single"/>
        </w:rPr>
        <w:t xml:space="preserve"> </w:t>
      </w:r>
    </w:p>
    <w:p w:rsidR="00016527" w:rsidRDefault="00016527" w:rsidP="008D3896">
      <w:pPr>
        <w:widowControl w:val="0"/>
        <w:autoSpaceDE w:val="0"/>
        <w:autoSpaceDN w:val="0"/>
        <w:adjustRightInd w:val="0"/>
        <w:spacing w:after="0" w:line="240" w:lineRule="auto"/>
        <w:ind w:left="567"/>
        <w:jc w:val="both"/>
        <w:rPr>
          <w:rFonts w:cstheme="minorHAnsi"/>
          <w:color w:val="000000"/>
          <w:spacing w:val="-3"/>
        </w:rPr>
      </w:pPr>
    </w:p>
    <w:p w:rsidR="00986D03" w:rsidRPr="00F12DBF" w:rsidRDefault="00986D03" w:rsidP="00986D03">
      <w:pPr>
        <w:pStyle w:val="Default"/>
        <w:ind w:left="630"/>
        <w:jc w:val="both"/>
        <w:rPr>
          <w:rFonts w:cstheme="minorHAnsi"/>
          <w:sz w:val="22"/>
          <w:szCs w:val="22"/>
        </w:rPr>
      </w:pPr>
      <w:r w:rsidRPr="00F12DBF">
        <w:rPr>
          <w:rFonts w:cstheme="minorHAnsi"/>
          <w:sz w:val="22"/>
          <w:szCs w:val="22"/>
        </w:rPr>
        <w:t xml:space="preserve">According to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punchayath</w:t>
      </w:r>
      <w:proofErr w:type="spellEnd"/>
      <w:r w:rsidRPr="00F12DBF">
        <w:rPr>
          <w:rFonts w:cstheme="minorHAnsi"/>
          <w:sz w:val="22"/>
          <w:szCs w:val="22"/>
        </w:rPr>
        <w:t xml:space="preserve"> </w:t>
      </w:r>
      <w:proofErr w:type="spellStart"/>
      <w:r w:rsidRPr="00F12DBF">
        <w:rPr>
          <w:rFonts w:cstheme="minorHAnsi"/>
          <w:sz w:val="22"/>
          <w:szCs w:val="22"/>
        </w:rPr>
        <w:t>Malappuram</w:t>
      </w:r>
      <w:proofErr w:type="spellEnd"/>
      <w:r w:rsidRPr="00F12DBF">
        <w:rPr>
          <w:rFonts w:cstheme="minorHAnsi"/>
          <w:sz w:val="22"/>
          <w:szCs w:val="22"/>
        </w:rPr>
        <w:t xml:space="preserve">, the elected </w:t>
      </w:r>
      <w:r w:rsidR="007A43C1" w:rsidRPr="00F12DBF">
        <w:rPr>
          <w:rFonts w:cstheme="minorHAnsi"/>
          <w:sz w:val="22"/>
          <w:szCs w:val="22"/>
        </w:rPr>
        <w:t>members (Board Members) of</w:t>
      </w:r>
      <w:r w:rsidRPr="00F12DBF">
        <w:rPr>
          <w:rFonts w:cstheme="minorHAnsi"/>
          <w:sz w:val="22"/>
          <w:szCs w:val="22"/>
        </w:rPr>
        <w:t xml:space="preserve">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Punchayath</w:t>
      </w:r>
      <w:proofErr w:type="spellEnd"/>
      <w:r w:rsidRPr="00F12DBF">
        <w:rPr>
          <w:rFonts w:cstheme="minorHAnsi"/>
          <w:sz w:val="22"/>
          <w:szCs w:val="22"/>
        </w:rPr>
        <w:t xml:space="preserve"> were not directly involving in the project activities especially in program monitoring. The team interacted with the </w:t>
      </w:r>
      <w:r w:rsidR="007A43C1" w:rsidRPr="00F12DBF">
        <w:rPr>
          <w:rFonts w:cstheme="minorHAnsi"/>
          <w:sz w:val="22"/>
          <w:szCs w:val="22"/>
        </w:rPr>
        <w:t xml:space="preserve">P D </w:t>
      </w:r>
      <w:r w:rsidRPr="00F12DBF">
        <w:rPr>
          <w:rFonts w:cstheme="minorHAnsi"/>
          <w:sz w:val="22"/>
          <w:szCs w:val="22"/>
        </w:rPr>
        <w:t>(</w:t>
      </w:r>
      <w:proofErr w:type="spellStart"/>
      <w:r w:rsidRPr="00F12DBF">
        <w:rPr>
          <w:rFonts w:cstheme="minorHAnsi"/>
          <w:sz w:val="22"/>
          <w:szCs w:val="22"/>
        </w:rPr>
        <w:t>Punchayath</w:t>
      </w:r>
      <w:proofErr w:type="spellEnd"/>
      <w:r w:rsidRPr="00F12DBF">
        <w:rPr>
          <w:rFonts w:cstheme="minorHAnsi"/>
          <w:sz w:val="22"/>
          <w:szCs w:val="22"/>
        </w:rPr>
        <w:t xml:space="preserve"> Secretary) during the evaluation. Only few meetings were attended by the project director during the evaluation period of 22 months. All the</w:t>
      </w:r>
      <w:r w:rsidR="007A43C1" w:rsidRPr="00F12DBF">
        <w:rPr>
          <w:rFonts w:cstheme="minorHAnsi"/>
          <w:sz w:val="22"/>
          <w:szCs w:val="22"/>
        </w:rPr>
        <w:t xml:space="preserve"> program </w:t>
      </w:r>
      <w:r w:rsidRPr="00F12DBF">
        <w:rPr>
          <w:rFonts w:cstheme="minorHAnsi"/>
          <w:sz w:val="22"/>
          <w:szCs w:val="22"/>
        </w:rPr>
        <w:t xml:space="preserve">review meetings conducted in the project office and few occasions he attended the same. But the program manager was regularly visiting the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Punchayth</w:t>
      </w:r>
      <w:proofErr w:type="spellEnd"/>
      <w:r w:rsidRPr="00F12DBF">
        <w:rPr>
          <w:rFonts w:cstheme="minorHAnsi"/>
          <w:sz w:val="22"/>
          <w:szCs w:val="22"/>
        </w:rPr>
        <w:t xml:space="preserve"> office to brief the program. It is visible that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Punchayath</w:t>
      </w:r>
      <w:proofErr w:type="spellEnd"/>
      <w:r w:rsidRPr="00F12DBF">
        <w:rPr>
          <w:rFonts w:cstheme="minorHAnsi"/>
          <w:color w:val="000000"/>
          <w:spacing w:val="-3"/>
          <w:sz w:val="22"/>
          <w:szCs w:val="22"/>
        </w:rPr>
        <w:t xml:space="preserve"> members are giving maximum support for the implementation of FSW program in terms of advocacy and other social supports.</w:t>
      </w:r>
    </w:p>
    <w:p w:rsidR="00986D03" w:rsidRPr="00F12DBF" w:rsidRDefault="00986D03" w:rsidP="00986D03">
      <w:pPr>
        <w:pStyle w:val="Default"/>
        <w:ind w:left="630"/>
        <w:jc w:val="both"/>
        <w:rPr>
          <w:rFonts w:cstheme="minorHAnsi"/>
          <w:sz w:val="22"/>
          <w:szCs w:val="22"/>
        </w:rPr>
      </w:pPr>
    </w:p>
    <w:p w:rsidR="00F12DBF" w:rsidRDefault="00986D03" w:rsidP="00F12DBF">
      <w:pPr>
        <w:pStyle w:val="Default"/>
        <w:ind w:left="630"/>
        <w:jc w:val="both"/>
        <w:rPr>
          <w:rFonts w:cstheme="minorHAnsi"/>
          <w:sz w:val="22"/>
          <w:szCs w:val="22"/>
        </w:rPr>
      </w:pPr>
      <w:r w:rsidRPr="00F12DBF">
        <w:rPr>
          <w:rFonts w:cstheme="minorHAnsi"/>
          <w:sz w:val="22"/>
          <w:szCs w:val="22"/>
        </w:rPr>
        <w:t xml:space="preserve">P D is assigned not only for FSW TI but holding charge of many projects also in the district. So the monitoring part from </w:t>
      </w:r>
      <w:r w:rsidR="0001197E">
        <w:rPr>
          <w:rFonts w:cstheme="minorHAnsi"/>
          <w:sz w:val="22"/>
          <w:szCs w:val="22"/>
        </w:rPr>
        <w:t xml:space="preserve">PD or board members of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Punchayth</w:t>
      </w:r>
      <w:proofErr w:type="spellEnd"/>
      <w:r w:rsidRPr="00F12DBF">
        <w:rPr>
          <w:rFonts w:cstheme="minorHAnsi"/>
          <w:sz w:val="22"/>
          <w:szCs w:val="22"/>
        </w:rPr>
        <w:t xml:space="preserve"> found very minimal, but advocacy activity by the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Punchayth</w:t>
      </w:r>
      <w:proofErr w:type="spellEnd"/>
      <w:r w:rsidRPr="00F12DBF">
        <w:rPr>
          <w:rFonts w:cstheme="minorHAnsi"/>
          <w:sz w:val="22"/>
          <w:szCs w:val="22"/>
        </w:rPr>
        <w:t xml:space="preserve"> is visible in the project during the review period. The areas of support by means of attending review &amp; planning from </w:t>
      </w:r>
      <w:proofErr w:type="spellStart"/>
      <w:r w:rsidRPr="00F12DBF">
        <w:rPr>
          <w:rFonts w:cstheme="minorHAnsi"/>
          <w:sz w:val="22"/>
          <w:szCs w:val="22"/>
        </w:rPr>
        <w:t>Jilla</w:t>
      </w:r>
      <w:proofErr w:type="spellEnd"/>
      <w:r w:rsidRPr="00F12DBF">
        <w:rPr>
          <w:rFonts w:cstheme="minorHAnsi"/>
          <w:sz w:val="22"/>
          <w:szCs w:val="22"/>
        </w:rPr>
        <w:t xml:space="preserve"> </w:t>
      </w:r>
      <w:proofErr w:type="spellStart"/>
      <w:r w:rsidRPr="00F12DBF">
        <w:rPr>
          <w:rFonts w:cstheme="minorHAnsi"/>
          <w:sz w:val="22"/>
          <w:szCs w:val="22"/>
        </w:rPr>
        <w:t>Punchayath</w:t>
      </w:r>
      <w:proofErr w:type="spellEnd"/>
      <w:r w:rsidRPr="00F12DBF">
        <w:rPr>
          <w:rFonts w:cstheme="minorHAnsi"/>
          <w:sz w:val="22"/>
          <w:szCs w:val="22"/>
        </w:rPr>
        <w:t xml:space="preserve"> to be strengthen</w:t>
      </w:r>
      <w:r w:rsidRPr="00B52F45">
        <w:rPr>
          <w:rFonts w:cstheme="minorHAnsi"/>
          <w:sz w:val="22"/>
          <w:szCs w:val="22"/>
        </w:rPr>
        <w:t xml:space="preserve">. </w:t>
      </w:r>
    </w:p>
    <w:p w:rsidR="00F12DBF" w:rsidRDefault="00F12DBF" w:rsidP="00F12DBF">
      <w:pPr>
        <w:pStyle w:val="Default"/>
        <w:ind w:left="630"/>
        <w:jc w:val="both"/>
        <w:rPr>
          <w:rFonts w:cstheme="minorHAnsi"/>
          <w:sz w:val="22"/>
          <w:szCs w:val="22"/>
        </w:rPr>
      </w:pPr>
    </w:p>
    <w:p w:rsidR="008A1230" w:rsidRPr="00F12DBF" w:rsidRDefault="00F12DBF" w:rsidP="00F12DBF">
      <w:pPr>
        <w:pStyle w:val="Default"/>
        <w:ind w:left="630"/>
        <w:jc w:val="both"/>
        <w:rPr>
          <w:rFonts w:cstheme="minorHAnsi"/>
          <w:b/>
          <w:bCs/>
          <w:color w:val="000000"/>
          <w:spacing w:val="-3"/>
          <w:u w:val="single"/>
        </w:rPr>
      </w:pPr>
      <w:r w:rsidRPr="00F12DBF">
        <w:rPr>
          <w:rFonts w:cstheme="minorHAnsi"/>
          <w:b/>
          <w:sz w:val="22"/>
          <w:szCs w:val="22"/>
        </w:rPr>
        <w:t>II.</w:t>
      </w:r>
      <w:r w:rsidRPr="00F12DBF">
        <w:rPr>
          <w:rFonts w:cstheme="minorHAnsi"/>
          <w:b/>
          <w:bCs/>
          <w:color w:val="000000"/>
          <w:spacing w:val="-3"/>
          <w:u w:val="single"/>
        </w:rPr>
        <w:t xml:space="preserve"> Organizational</w:t>
      </w:r>
      <w:r w:rsidR="008A1230" w:rsidRPr="00F12DBF">
        <w:rPr>
          <w:rFonts w:cstheme="minorHAnsi"/>
          <w:b/>
          <w:bCs/>
          <w:color w:val="000000"/>
          <w:spacing w:val="-3"/>
          <w:u w:val="single"/>
        </w:rPr>
        <w:t xml:space="preserve"> Capacity </w:t>
      </w:r>
    </w:p>
    <w:p w:rsidR="00316C4B" w:rsidRPr="00F12DBF" w:rsidRDefault="008A1230" w:rsidP="00F12DBF">
      <w:pPr>
        <w:pStyle w:val="ListParagraph"/>
        <w:widowControl w:val="0"/>
        <w:numPr>
          <w:ilvl w:val="0"/>
          <w:numId w:val="21"/>
        </w:numPr>
        <w:tabs>
          <w:tab w:val="left" w:pos="1584"/>
        </w:tabs>
        <w:autoSpaceDE w:val="0"/>
        <w:autoSpaceDN w:val="0"/>
        <w:adjustRightInd w:val="0"/>
        <w:spacing w:after="0" w:line="240" w:lineRule="auto"/>
        <w:jc w:val="both"/>
        <w:rPr>
          <w:rFonts w:cstheme="minorHAnsi"/>
          <w:color w:val="000000"/>
          <w:spacing w:val="-3"/>
          <w:u w:val="single"/>
        </w:rPr>
      </w:pPr>
      <w:r w:rsidRPr="00F12DBF">
        <w:rPr>
          <w:rFonts w:cstheme="minorHAnsi"/>
          <w:color w:val="000000"/>
          <w:spacing w:val="-3"/>
          <w:u w:val="single"/>
        </w:rPr>
        <w:t>Human resources</w:t>
      </w:r>
      <w:r w:rsidR="007A43C1" w:rsidRPr="00F12DBF">
        <w:rPr>
          <w:rFonts w:cstheme="minorHAnsi"/>
          <w:color w:val="000000"/>
          <w:spacing w:val="-3"/>
          <w:u w:val="single"/>
        </w:rPr>
        <w:t xml:space="preserve"> of FSW TI</w:t>
      </w:r>
      <w:r w:rsidRPr="00F12DBF">
        <w:rPr>
          <w:rFonts w:cstheme="minorHAnsi"/>
          <w:color w:val="000000"/>
          <w:spacing w:val="-3"/>
          <w:u w:val="single"/>
        </w:rPr>
        <w:t>:</w:t>
      </w:r>
    </w:p>
    <w:p w:rsidR="007A43C1" w:rsidRDefault="00316C4B" w:rsidP="00F12DBF">
      <w:pPr>
        <w:spacing w:line="240" w:lineRule="exact"/>
        <w:ind w:left="3600"/>
        <w:jc w:val="both"/>
        <w:rPr>
          <w:rFonts w:cstheme="minorHAnsi"/>
        </w:rPr>
      </w:pPr>
      <w:r w:rsidRPr="00B966B2">
        <w:rPr>
          <w:rFonts w:cstheme="minorHAnsi"/>
        </w:rPr>
        <w:t>Project Mana</w:t>
      </w:r>
      <w:r w:rsidR="006274A4">
        <w:rPr>
          <w:rFonts w:cstheme="minorHAnsi"/>
        </w:rPr>
        <w:t>ger</w:t>
      </w:r>
      <w:r w:rsidR="007A43C1">
        <w:rPr>
          <w:rFonts w:cstheme="minorHAnsi"/>
        </w:rPr>
        <w:t xml:space="preserve"> – 1</w:t>
      </w:r>
    </w:p>
    <w:p w:rsidR="007A43C1" w:rsidRDefault="006274A4" w:rsidP="00F12DBF">
      <w:pPr>
        <w:spacing w:line="240" w:lineRule="exact"/>
        <w:ind w:left="3600"/>
        <w:jc w:val="both"/>
        <w:rPr>
          <w:rFonts w:cstheme="minorHAnsi"/>
        </w:rPr>
      </w:pPr>
      <w:r>
        <w:rPr>
          <w:rFonts w:cstheme="minorHAnsi"/>
        </w:rPr>
        <w:t>ANM cum Counsellor</w:t>
      </w:r>
      <w:r w:rsidR="007A43C1">
        <w:rPr>
          <w:rFonts w:cstheme="minorHAnsi"/>
        </w:rPr>
        <w:t>-1</w:t>
      </w:r>
    </w:p>
    <w:p w:rsidR="007A43C1" w:rsidRDefault="006274A4" w:rsidP="00F12DBF">
      <w:pPr>
        <w:spacing w:line="240" w:lineRule="exact"/>
        <w:ind w:left="3600"/>
        <w:jc w:val="both"/>
        <w:rPr>
          <w:rFonts w:cstheme="minorHAnsi"/>
        </w:rPr>
      </w:pPr>
      <w:r>
        <w:rPr>
          <w:rFonts w:cstheme="minorHAnsi"/>
        </w:rPr>
        <w:t>M&amp;E</w:t>
      </w:r>
      <w:r w:rsidR="007A43C1">
        <w:rPr>
          <w:rFonts w:cstheme="minorHAnsi"/>
        </w:rPr>
        <w:t>A</w:t>
      </w:r>
      <w:r>
        <w:rPr>
          <w:rFonts w:cstheme="minorHAnsi"/>
        </w:rPr>
        <w:t xml:space="preserve"> Officer</w:t>
      </w:r>
      <w:r w:rsidR="007A43C1">
        <w:rPr>
          <w:rFonts w:cstheme="minorHAnsi"/>
        </w:rPr>
        <w:t>-1</w:t>
      </w:r>
    </w:p>
    <w:p w:rsidR="007A43C1" w:rsidRDefault="006274A4" w:rsidP="00F12DBF">
      <w:pPr>
        <w:spacing w:line="240" w:lineRule="exact"/>
        <w:ind w:left="3600"/>
        <w:jc w:val="both"/>
        <w:rPr>
          <w:rFonts w:cstheme="minorHAnsi"/>
        </w:rPr>
      </w:pPr>
      <w:r>
        <w:rPr>
          <w:rFonts w:cstheme="minorHAnsi"/>
        </w:rPr>
        <w:t>Outreach Workers</w:t>
      </w:r>
      <w:r w:rsidR="007A43C1">
        <w:rPr>
          <w:rFonts w:cstheme="minorHAnsi"/>
        </w:rPr>
        <w:t xml:space="preserve">-3 (1 post vacant) </w:t>
      </w:r>
    </w:p>
    <w:p w:rsidR="008A1230" w:rsidRPr="00B966B2" w:rsidRDefault="00316C4B" w:rsidP="00F12DBF">
      <w:pPr>
        <w:spacing w:line="240" w:lineRule="exact"/>
        <w:ind w:left="3600"/>
        <w:jc w:val="both"/>
        <w:rPr>
          <w:rFonts w:cstheme="minorHAnsi"/>
        </w:rPr>
      </w:pPr>
      <w:r w:rsidRPr="00B966B2">
        <w:rPr>
          <w:rFonts w:cstheme="minorHAnsi"/>
        </w:rPr>
        <w:t>Peer Educators</w:t>
      </w:r>
      <w:r w:rsidR="00F12DBF">
        <w:rPr>
          <w:rFonts w:cstheme="minorHAnsi"/>
        </w:rPr>
        <w:t>- 15</w:t>
      </w:r>
      <w:r w:rsidR="008A1230" w:rsidRPr="00B966B2">
        <w:rPr>
          <w:rFonts w:cstheme="minorHAnsi"/>
          <w:color w:val="000000"/>
          <w:spacing w:val="-5"/>
          <w:highlight w:val="yellow"/>
        </w:rPr>
        <w:t xml:space="preserve"> </w:t>
      </w:r>
    </w:p>
    <w:p w:rsidR="00E04BEF" w:rsidRPr="00F12DBF" w:rsidRDefault="008811A3" w:rsidP="008D3896">
      <w:pPr>
        <w:spacing w:after="120" w:line="240" w:lineRule="auto"/>
        <w:ind w:left="567"/>
        <w:jc w:val="both"/>
        <w:rPr>
          <w:rFonts w:cstheme="minorHAnsi"/>
          <w:u w:val="single"/>
        </w:rPr>
      </w:pPr>
      <w:r w:rsidRPr="00F12DBF">
        <w:rPr>
          <w:rFonts w:cstheme="minorHAnsi"/>
          <w:u w:val="single"/>
        </w:rPr>
        <w:t>2. Capacity</w:t>
      </w:r>
      <w:r w:rsidR="00E04BEF" w:rsidRPr="00F12DBF">
        <w:rPr>
          <w:rFonts w:cstheme="minorHAnsi"/>
          <w:u w:val="single"/>
        </w:rPr>
        <w:t xml:space="preserve"> building: </w:t>
      </w:r>
    </w:p>
    <w:p w:rsidR="00E04BEF" w:rsidRPr="00B966B2" w:rsidRDefault="008811A3" w:rsidP="008D3896">
      <w:pPr>
        <w:ind w:left="567"/>
        <w:jc w:val="both"/>
        <w:rPr>
          <w:rFonts w:cstheme="minorHAnsi"/>
        </w:rPr>
      </w:pPr>
      <w:r>
        <w:rPr>
          <w:rFonts w:cstheme="minorHAnsi"/>
        </w:rPr>
        <w:t>The Project</w:t>
      </w:r>
      <w:r w:rsidR="00E04BEF" w:rsidRPr="00B966B2">
        <w:rPr>
          <w:rFonts w:cstheme="minorHAnsi"/>
        </w:rPr>
        <w:t xml:space="preserve"> has conducted induction training for the new Staff and </w:t>
      </w:r>
      <w:r w:rsidR="00F12DBF" w:rsidRPr="00B966B2">
        <w:rPr>
          <w:rFonts w:cstheme="minorHAnsi"/>
        </w:rPr>
        <w:t>PEs for</w:t>
      </w:r>
      <w:r w:rsidR="00E04BEF" w:rsidRPr="00B966B2">
        <w:rPr>
          <w:rFonts w:cstheme="minorHAnsi"/>
        </w:rPr>
        <w:t xml:space="preserve"> one-day trainings on TI </w:t>
      </w:r>
      <w:r w:rsidR="00F12DBF">
        <w:rPr>
          <w:rFonts w:cstheme="minorHAnsi"/>
        </w:rPr>
        <w:t>com</w:t>
      </w:r>
      <w:r w:rsidR="00E04BEF" w:rsidRPr="00B966B2">
        <w:rPr>
          <w:rFonts w:cstheme="minorHAnsi"/>
        </w:rPr>
        <w:t>p</w:t>
      </w:r>
      <w:r w:rsidR="00F12DBF">
        <w:rPr>
          <w:rFonts w:cstheme="minorHAnsi"/>
        </w:rPr>
        <w:t xml:space="preserve">onents or </w:t>
      </w:r>
      <w:r w:rsidR="00E04BEF" w:rsidRPr="00B966B2">
        <w:rPr>
          <w:rFonts w:cstheme="minorHAnsi"/>
        </w:rPr>
        <w:t xml:space="preserve">related topics. The Staff of the TI </w:t>
      </w:r>
      <w:r>
        <w:rPr>
          <w:rFonts w:cstheme="minorHAnsi"/>
        </w:rPr>
        <w:t>has received trainings from KSAC</w:t>
      </w:r>
      <w:r w:rsidR="00E04BEF" w:rsidRPr="00B966B2">
        <w:rPr>
          <w:rFonts w:cstheme="minorHAnsi"/>
        </w:rPr>
        <w:t xml:space="preserve">S, STRC, and TSU on project components, </w:t>
      </w:r>
      <w:r w:rsidR="00A100F8" w:rsidRPr="00B966B2">
        <w:rPr>
          <w:rFonts w:cstheme="minorHAnsi"/>
        </w:rPr>
        <w:t>counseling</w:t>
      </w:r>
      <w:r w:rsidR="00E04BEF" w:rsidRPr="00B966B2">
        <w:rPr>
          <w:rFonts w:cstheme="minorHAnsi"/>
        </w:rPr>
        <w:t xml:space="preserve">, </w:t>
      </w:r>
      <w:r w:rsidR="00F12DBF">
        <w:rPr>
          <w:rFonts w:cstheme="minorHAnsi"/>
        </w:rPr>
        <w:t xml:space="preserve">and Induction, </w:t>
      </w:r>
      <w:r w:rsidR="00E04BEF" w:rsidRPr="00B966B2">
        <w:rPr>
          <w:rFonts w:cstheme="minorHAnsi"/>
        </w:rPr>
        <w:t>refresher trainings.</w:t>
      </w:r>
    </w:p>
    <w:p w:rsidR="00F12DBF" w:rsidRPr="00F12DBF" w:rsidRDefault="008811A3" w:rsidP="00F12DBF">
      <w:pPr>
        <w:pStyle w:val="ListParagraph"/>
        <w:numPr>
          <w:ilvl w:val="0"/>
          <w:numId w:val="21"/>
        </w:numPr>
        <w:spacing w:after="120" w:line="240" w:lineRule="auto"/>
        <w:jc w:val="both"/>
        <w:rPr>
          <w:rFonts w:cstheme="minorHAnsi"/>
          <w:u w:val="single"/>
        </w:rPr>
      </w:pPr>
      <w:r w:rsidRPr="00F12DBF">
        <w:rPr>
          <w:rFonts w:cstheme="minorHAnsi"/>
          <w:u w:val="single"/>
        </w:rPr>
        <w:t>Infrastructure</w:t>
      </w:r>
      <w:r w:rsidR="00E04BEF" w:rsidRPr="00F12DBF">
        <w:rPr>
          <w:rFonts w:cstheme="minorHAnsi"/>
          <w:u w:val="single"/>
        </w:rPr>
        <w:t xml:space="preserve"> of the organization </w:t>
      </w:r>
    </w:p>
    <w:p w:rsidR="00E04BEF" w:rsidRPr="00B966B2" w:rsidRDefault="00F12DBF" w:rsidP="00F12DBF">
      <w:pPr>
        <w:spacing w:after="120" w:line="240" w:lineRule="auto"/>
        <w:ind w:left="567"/>
        <w:jc w:val="both"/>
        <w:rPr>
          <w:rFonts w:cstheme="minorHAnsi"/>
        </w:rPr>
      </w:pPr>
      <w:r w:rsidRPr="00F12DBF">
        <w:rPr>
          <w:color w:val="000000" w:themeColor="text1"/>
        </w:rPr>
        <w:t xml:space="preserve">The Main office space is sufficient for the documentation activities. There is adequate place for program administration, accounts, separate area provided for </w:t>
      </w:r>
      <w:r>
        <w:rPr>
          <w:color w:val="000000" w:themeColor="text1"/>
        </w:rPr>
        <w:t xml:space="preserve">STI clinic, </w:t>
      </w:r>
      <w:r w:rsidRPr="00F12DBF">
        <w:rPr>
          <w:color w:val="000000" w:themeColor="text1"/>
        </w:rPr>
        <w:t xml:space="preserve">counseling in office cum DIC at </w:t>
      </w:r>
      <w:proofErr w:type="spellStart"/>
      <w:r w:rsidRPr="00F12DBF">
        <w:rPr>
          <w:color w:val="000000" w:themeColor="text1"/>
        </w:rPr>
        <w:t>Malapuram</w:t>
      </w:r>
      <w:proofErr w:type="spellEnd"/>
      <w:r w:rsidRPr="00F12DBF">
        <w:rPr>
          <w:color w:val="000000" w:themeColor="text1"/>
        </w:rPr>
        <w:t xml:space="preserve">. Though the office is not centrally located at </w:t>
      </w:r>
      <w:proofErr w:type="spellStart"/>
      <w:r w:rsidRPr="00F12DBF">
        <w:rPr>
          <w:color w:val="000000" w:themeColor="text1"/>
        </w:rPr>
        <w:t>Malapuram</w:t>
      </w:r>
      <w:proofErr w:type="spellEnd"/>
      <w:r w:rsidRPr="00F12DBF">
        <w:rPr>
          <w:color w:val="000000" w:themeColor="text1"/>
        </w:rPr>
        <w:t xml:space="preserve"> but easily accessible to the community, it is not close to the major Locations also.</w:t>
      </w:r>
      <w:r>
        <w:rPr>
          <w:color w:val="000000" w:themeColor="text1"/>
        </w:rPr>
        <w:t xml:space="preserve"> </w:t>
      </w:r>
      <w:r w:rsidR="00E04BEF" w:rsidRPr="00B966B2">
        <w:rPr>
          <w:rFonts w:cstheme="minorHAnsi"/>
        </w:rPr>
        <w:t xml:space="preserve">The </w:t>
      </w:r>
      <w:r>
        <w:rPr>
          <w:rFonts w:cstheme="minorHAnsi"/>
        </w:rPr>
        <w:t xml:space="preserve">Project </w:t>
      </w:r>
      <w:r w:rsidR="00E04BEF" w:rsidRPr="00B966B2">
        <w:rPr>
          <w:rFonts w:cstheme="minorHAnsi"/>
        </w:rPr>
        <w:t>has the necessary</w:t>
      </w:r>
      <w:r w:rsidR="00C0301A">
        <w:rPr>
          <w:rFonts w:cstheme="minorHAnsi"/>
        </w:rPr>
        <w:t xml:space="preserve"> DIC </w:t>
      </w:r>
      <w:r w:rsidR="00E04BEF" w:rsidRPr="00B966B2">
        <w:rPr>
          <w:rFonts w:cstheme="minorHAnsi"/>
        </w:rPr>
        <w:t>infrastructure to su</w:t>
      </w:r>
      <w:r w:rsidR="008811A3">
        <w:rPr>
          <w:rFonts w:cstheme="minorHAnsi"/>
        </w:rPr>
        <w:t xml:space="preserve">pport its programs in </w:t>
      </w:r>
      <w:proofErr w:type="spellStart"/>
      <w:r w:rsidR="008811A3">
        <w:rPr>
          <w:rFonts w:cstheme="minorHAnsi"/>
        </w:rPr>
        <w:t>Nilambur</w:t>
      </w:r>
      <w:proofErr w:type="spellEnd"/>
      <w:r w:rsidR="008811A3">
        <w:rPr>
          <w:rFonts w:cstheme="minorHAnsi"/>
        </w:rPr>
        <w:t xml:space="preserve"> and </w:t>
      </w:r>
      <w:proofErr w:type="spellStart"/>
      <w:r w:rsidR="008811A3">
        <w:rPr>
          <w:rFonts w:cstheme="minorHAnsi"/>
        </w:rPr>
        <w:t>Perinthalmanna</w:t>
      </w:r>
      <w:proofErr w:type="spellEnd"/>
      <w:r w:rsidR="00E04BEF" w:rsidRPr="00B966B2">
        <w:rPr>
          <w:rFonts w:cstheme="minorHAnsi"/>
        </w:rPr>
        <w:t xml:space="preserve">. </w:t>
      </w:r>
      <w:r w:rsidR="00C0301A">
        <w:rPr>
          <w:rFonts w:cstheme="minorHAnsi"/>
        </w:rPr>
        <w:t xml:space="preserve"> </w:t>
      </w:r>
    </w:p>
    <w:p w:rsidR="00E04BEF" w:rsidRPr="007444A8" w:rsidRDefault="00E04BEF" w:rsidP="007444A8">
      <w:pPr>
        <w:pStyle w:val="ListParagraph"/>
        <w:numPr>
          <w:ilvl w:val="0"/>
          <w:numId w:val="21"/>
        </w:numPr>
        <w:spacing w:after="120" w:line="240" w:lineRule="auto"/>
        <w:jc w:val="both"/>
        <w:rPr>
          <w:rFonts w:cstheme="minorHAnsi"/>
          <w:u w:val="single"/>
        </w:rPr>
      </w:pPr>
      <w:r w:rsidRPr="007444A8">
        <w:rPr>
          <w:rFonts w:cstheme="minorHAnsi"/>
          <w:u w:val="single"/>
        </w:rPr>
        <w:t>Documentation and Reporting</w:t>
      </w:r>
    </w:p>
    <w:p w:rsidR="00E04BEF" w:rsidRPr="008811A3" w:rsidRDefault="00E04BEF" w:rsidP="008D3896">
      <w:pPr>
        <w:ind w:left="567"/>
        <w:jc w:val="both"/>
        <w:rPr>
          <w:rFonts w:cstheme="minorHAnsi"/>
        </w:rPr>
      </w:pPr>
      <w:r w:rsidRPr="00B966B2">
        <w:rPr>
          <w:rFonts w:cstheme="minorHAnsi"/>
        </w:rPr>
        <w:t xml:space="preserve">The FSW TI maintains reporting formats </w:t>
      </w:r>
      <w:r w:rsidR="007444A8">
        <w:rPr>
          <w:rFonts w:cstheme="minorHAnsi"/>
        </w:rPr>
        <w:t>adherent to NACO guideline</w:t>
      </w:r>
      <w:r w:rsidRPr="00B966B2">
        <w:rPr>
          <w:rFonts w:cstheme="minorHAnsi"/>
        </w:rPr>
        <w:t xml:space="preserve">. The </w:t>
      </w:r>
      <w:r w:rsidR="007444A8">
        <w:rPr>
          <w:rFonts w:cstheme="minorHAnsi"/>
        </w:rPr>
        <w:t xml:space="preserve">reports and </w:t>
      </w:r>
      <w:r w:rsidRPr="00B966B2">
        <w:rPr>
          <w:rFonts w:cstheme="minorHAnsi"/>
        </w:rPr>
        <w:t>documents are available at TI level. The ORW</w:t>
      </w:r>
      <w:r w:rsidR="007444A8">
        <w:rPr>
          <w:rFonts w:cstheme="minorHAnsi"/>
        </w:rPr>
        <w:t>s</w:t>
      </w:r>
      <w:r w:rsidRPr="00B966B2">
        <w:rPr>
          <w:rFonts w:cstheme="minorHAnsi"/>
        </w:rPr>
        <w:t xml:space="preserve"> meets PE s together </w:t>
      </w:r>
      <w:r w:rsidR="007444A8">
        <w:rPr>
          <w:rFonts w:cstheme="minorHAnsi"/>
        </w:rPr>
        <w:t xml:space="preserve">for weekly review and </w:t>
      </w:r>
      <w:r w:rsidRPr="00B966B2">
        <w:rPr>
          <w:rFonts w:cstheme="minorHAnsi"/>
        </w:rPr>
        <w:t>planning</w:t>
      </w:r>
      <w:r w:rsidR="007444A8">
        <w:rPr>
          <w:rFonts w:cstheme="minorHAnsi"/>
        </w:rPr>
        <w:t xml:space="preserve"> </w:t>
      </w:r>
      <w:r w:rsidR="00825604">
        <w:rPr>
          <w:rFonts w:cstheme="minorHAnsi"/>
        </w:rPr>
        <w:t>and the same was reflected in Format-B, D etc. A</w:t>
      </w:r>
      <w:r w:rsidRPr="00B966B2">
        <w:rPr>
          <w:rFonts w:cstheme="minorHAnsi"/>
        </w:rPr>
        <w:t xml:space="preserve">t the end of the month </w:t>
      </w:r>
      <w:r w:rsidR="00825604">
        <w:rPr>
          <w:rFonts w:cstheme="minorHAnsi"/>
        </w:rPr>
        <w:t xml:space="preserve">staff team meets </w:t>
      </w:r>
      <w:r w:rsidRPr="00B966B2">
        <w:rPr>
          <w:rFonts w:cstheme="minorHAnsi"/>
        </w:rPr>
        <w:t>for monthly re</w:t>
      </w:r>
      <w:r w:rsidR="008811A3">
        <w:rPr>
          <w:rFonts w:cstheme="minorHAnsi"/>
        </w:rPr>
        <w:t>view</w:t>
      </w:r>
      <w:r w:rsidR="007444A8">
        <w:rPr>
          <w:rFonts w:cstheme="minorHAnsi"/>
        </w:rPr>
        <w:t xml:space="preserve"> &amp; Planning</w:t>
      </w:r>
      <w:r w:rsidR="008811A3">
        <w:rPr>
          <w:rFonts w:cstheme="minorHAnsi"/>
        </w:rPr>
        <w:t>.</w:t>
      </w:r>
      <w:r w:rsidR="007444A8">
        <w:rPr>
          <w:rFonts w:cstheme="minorHAnsi"/>
        </w:rPr>
        <w:t xml:space="preserve"> All the primary reports, Diaries, Formats are verified by M&amp;E and project manager</w:t>
      </w:r>
      <w:r w:rsidR="008811A3">
        <w:rPr>
          <w:rFonts w:cstheme="minorHAnsi"/>
        </w:rPr>
        <w:t xml:space="preserve"> </w:t>
      </w:r>
      <w:r w:rsidR="007444A8">
        <w:rPr>
          <w:rFonts w:cstheme="minorHAnsi"/>
        </w:rPr>
        <w:t>and available with main office. SMIS</w:t>
      </w:r>
      <w:proofErr w:type="gramStart"/>
      <w:r w:rsidR="007444A8">
        <w:rPr>
          <w:rFonts w:cstheme="minorHAnsi"/>
        </w:rPr>
        <w:t>,STI</w:t>
      </w:r>
      <w:proofErr w:type="gramEnd"/>
      <w:r w:rsidR="007444A8">
        <w:rPr>
          <w:rFonts w:cstheme="minorHAnsi"/>
        </w:rPr>
        <w:t xml:space="preserve">-MIS are supported by concerned formats in an out flow from Form-B,C,C-1.etc. </w:t>
      </w:r>
      <w:r w:rsidR="008811A3">
        <w:rPr>
          <w:rFonts w:cstheme="minorHAnsi"/>
        </w:rPr>
        <w:t>KSAC</w:t>
      </w:r>
      <w:r w:rsidRPr="00B966B2">
        <w:rPr>
          <w:rFonts w:cstheme="minorHAnsi"/>
        </w:rPr>
        <w:t>S monitors the program through the Program Officer from TSU visits the project periodically and provide minimum technical supp</w:t>
      </w:r>
      <w:r w:rsidR="008811A3">
        <w:rPr>
          <w:rFonts w:cstheme="minorHAnsi"/>
        </w:rPr>
        <w:t xml:space="preserve">ort to the program. Monthly Reports are submitting </w:t>
      </w:r>
      <w:r w:rsidR="00825604">
        <w:rPr>
          <w:rFonts w:cstheme="minorHAnsi"/>
        </w:rPr>
        <w:t xml:space="preserve">in time </w:t>
      </w:r>
      <w:r w:rsidR="008811A3">
        <w:rPr>
          <w:rFonts w:cstheme="minorHAnsi"/>
        </w:rPr>
        <w:t>to KSCAS.</w:t>
      </w:r>
    </w:p>
    <w:p w:rsidR="008A1230" w:rsidRPr="00B966B2" w:rsidRDefault="008A1230" w:rsidP="008D3896">
      <w:pPr>
        <w:widowControl w:val="0"/>
        <w:autoSpaceDE w:val="0"/>
        <w:autoSpaceDN w:val="0"/>
        <w:adjustRightInd w:val="0"/>
        <w:spacing w:before="77" w:after="0" w:line="560" w:lineRule="exact"/>
        <w:ind w:left="567" w:right="-90"/>
        <w:jc w:val="both"/>
        <w:rPr>
          <w:rFonts w:cstheme="minorHAnsi"/>
          <w:b/>
          <w:color w:val="000000"/>
          <w:spacing w:val="-3"/>
          <w:u w:val="single"/>
        </w:rPr>
      </w:pPr>
      <w:proofErr w:type="spellStart"/>
      <w:r w:rsidRPr="00B966B2">
        <w:rPr>
          <w:rFonts w:cstheme="minorHAnsi"/>
          <w:b/>
          <w:color w:val="000000"/>
          <w:spacing w:val="-3"/>
          <w:u w:val="single"/>
        </w:rPr>
        <w:lastRenderedPageBreak/>
        <w:t>III.</w:t>
      </w:r>
      <w:r w:rsidR="00672D42" w:rsidRPr="00B966B2">
        <w:rPr>
          <w:rFonts w:cstheme="minorHAnsi"/>
          <w:b/>
          <w:color w:val="000000"/>
          <w:spacing w:val="-3"/>
          <w:u w:val="single"/>
        </w:rPr>
        <w:t>Program</w:t>
      </w:r>
      <w:proofErr w:type="spellEnd"/>
      <w:r w:rsidR="00672D42" w:rsidRPr="00B966B2">
        <w:rPr>
          <w:rFonts w:cstheme="minorHAnsi"/>
          <w:b/>
          <w:color w:val="000000"/>
          <w:spacing w:val="-3"/>
          <w:u w:val="single"/>
        </w:rPr>
        <w:t xml:space="preserve"> </w:t>
      </w:r>
      <w:r w:rsidRPr="00B966B2">
        <w:rPr>
          <w:rFonts w:cstheme="minorHAnsi"/>
          <w:b/>
          <w:color w:val="000000"/>
          <w:spacing w:val="-3"/>
          <w:u w:val="single"/>
        </w:rPr>
        <w:t xml:space="preserve">Deliverables Outreach </w:t>
      </w:r>
    </w:p>
    <w:p w:rsidR="00A245D9" w:rsidRPr="00B966B2" w:rsidRDefault="008A1230" w:rsidP="0045287A">
      <w:pPr>
        <w:pStyle w:val="ListParagraph"/>
        <w:widowControl w:val="0"/>
        <w:numPr>
          <w:ilvl w:val="0"/>
          <w:numId w:val="22"/>
        </w:numPr>
        <w:autoSpaceDE w:val="0"/>
        <w:autoSpaceDN w:val="0"/>
        <w:adjustRightInd w:val="0"/>
        <w:spacing w:before="215" w:after="0" w:line="276" w:lineRule="exact"/>
        <w:jc w:val="both"/>
        <w:rPr>
          <w:rFonts w:cstheme="minorHAnsi"/>
          <w:b/>
          <w:bCs/>
          <w:color w:val="000000"/>
          <w:spacing w:val="-2"/>
        </w:rPr>
      </w:pPr>
      <w:r w:rsidRPr="00B966B2">
        <w:rPr>
          <w:rFonts w:cstheme="minorHAnsi"/>
          <w:b/>
          <w:bCs/>
          <w:color w:val="000000"/>
          <w:spacing w:val="-2"/>
        </w:rPr>
        <w:t xml:space="preserve">Line listing of the HRG by category. </w:t>
      </w:r>
    </w:p>
    <w:p w:rsidR="00E04BEF" w:rsidRPr="00B966B2" w:rsidRDefault="00E04BEF" w:rsidP="008D3896">
      <w:pPr>
        <w:pStyle w:val="ListParagraph"/>
        <w:widowControl w:val="0"/>
        <w:autoSpaceDE w:val="0"/>
        <w:autoSpaceDN w:val="0"/>
        <w:adjustRightInd w:val="0"/>
        <w:spacing w:before="215" w:after="0" w:line="276" w:lineRule="exact"/>
        <w:ind w:left="567"/>
        <w:jc w:val="both"/>
        <w:rPr>
          <w:rFonts w:cstheme="minorHAnsi"/>
          <w:b/>
          <w:bCs/>
          <w:color w:val="000000"/>
          <w:spacing w:val="-2"/>
        </w:rPr>
      </w:pPr>
    </w:p>
    <w:p w:rsidR="00A245D9" w:rsidRPr="00B966B2" w:rsidRDefault="00F4112F" w:rsidP="008D3896">
      <w:pPr>
        <w:pStyle w:val="ListParagraph"/>
        <w:widowControl w:val="0"/>
        <w:autoSpaceDE w:val="0"/>
        <w:autoSpaceDN w:val="0"/>
        <w:adjustRightInd w:val="0"/>
        <w:spacing w:before="215" w:after="0" w:line="276" w:lineRule="exact"/>
        <w:ind w:left="567"/>
        <w:jc w:val="both"/>
        <w:rPr>
          <w:rFonts w:cstheme="minorHAnsi"/>
          <w:iCs/>
          <w:color w:val="000000"/>
          <w:spacing w:val="-2"/>
        </w:rPr>
      </w:pPr>
      <w:r w:rsidRPr="00B966B2">
        <w:rPr>
          <w:rFonts w:cstheme="minorHAnsi"/>
          <w:iCs/>
          <w:color w:val="000000"/>
          <w:spacing w:val="-2"/>
        </w:rPr>
        <w:t xml:space="preserve">Line listing </w:t>
      </w:r>
      <w:r w:rsidR="005F1201" w:rsidRPr="00B966B2">
        <w:rPr>
          <w:rFonts w:cstheme="minorHAnsi"/>
          <w:iCs/>
          <w:color w:val="000000"/>
          <w:spacing w:val="-2"/>
        </w:rPr>
        <w:t xml:space="preserve">is available with the project and that is provided to the ORWs </w:t>
      </w:r>
      <w:r w:rsidR="00E04BEF" w:rsidRPr="00B966B2">
        <w:rPr>
          <w:rFonts w:cstheme="minorHAnsi"/>
          <w:iCs/>
          <w:color w:val="000000"/>
          <w:spacing w:val="-2"/>
        </w:rPr>
        <w:t xml:space="preserve">based on </w:t>
      </w:r>
      <w:r w:rsidR="0045287A">
        <w:rPr>
          <w:rFonts w:cstheme="minorHAnsi"/>
          <w:iCs/>
          <w:color w:val="000000"/>
          <w:spacing w:val="-2"/>
        </w:rPr>
        <w:t xml:space="preserve">(ORW: HRG) </w:t>
      </w:r>
      <w:r w:rsidR="00E04BEF" w:rsidRPr="00B966B2">
        <w:rPr>
          <w:rFonts w:cstheme="minorHAnsi"/>
          <w:iCs/>
          <w:color w:val="000000"/>
          <w:spacing w:val="-2"/>
        </w:rPr>
        <w:t>ratio</w:t>
      </w:r>
      <w:r w:rsidR="005F1201" w:rsidRPr="00B966B2">
        <w:rPr>
          <w:rFonts w:cstheme="minorHAnsi"/>
          <w:iCs/>
          <w:color w:val="000000"/>
          <w:spacing w:val="-2"/>
        </w:rPr>
        <w:t xml:space="preserve">. But </w:t>
      </w:r>
      <w:r w:rsidR="0045287A">
        <w:rPr>
          <w:rFonts w:cstheme="minorHAnsi"/>
          <w:iCs/>
          <w:color w:val="000000"/>
          <w:spacing w:val="-2"/>
        </w:rPr>
        <w:t xml:space="preserve">during the </w:t>
      </w:r>
      <w:r w:rsidR="005F1201" w:rsidRPr="00B966B2">
        <w:rPr>
          <w:rFonts w:cstheme="minorHAnsi"/>
          <w:iCs/>
          <w:color w:val="000000"/>
          <w:spacing w:val="-2"/>
        </w:rPr>
        <w:t>verification of the line list indicate that the information available in the For</w:t>
      </w:r>
      <w:r w:rsidR="008811A3">
        <w:rPr>
          <w:rFonts w:cstheme="minorHAnsi"/>
          <w:iCs/>
          <w:color w:val="000000"/>
          <w:spacing w:val="-2"/>
        </w:rPr>
        <w:t xml:space="preserve">m A and </w:t>
      </w:r>
      <w:r w:rsidR="0045287A">
        <w:rPr>
          <w:rFonts w:cstheme="minorHAnsi"/>
          <w:iCs/>
          <w:color w:val="000000"/>
          <w:spacing w:val="-2"/>
        </w:rPr>
        <w:t xml:space="preserve">HRG Master register / </w:t>
      </w:r>
      <w:r w:rsidR="008811A3">
        <w:rPr>
          <w:rFonts w:cstheme="minorHAnsi"/>
          <w:iCs/>
          <w:color w:val="000000"/>
          <w:spacing w:val="-2"/>
        </w:rPr>
        <w:t xml:space="preserve">line list </w:t>
      </w:r>
      <w:r w:rsidR="0045287A">
        <w:rPr>
          <w:rFonts w:cstheme="minorHAnsi"/>
          <w:iCs/>
          <w:color w:val="000000"/>
          <w:spacing w:val="-2"/>
        </w:rPr>
        <w:t>need to be corrected</w:t>
      </w:r>
      <w:r w:rsidR="008811A3">
        <w:rPr>
          <w:rFonts w:cstheme="minorHAnsi"/>
          <w:iCs/>
          <w:color w:val="000000"/>
          <w:spacing w:val="-2"/>
        </w:rPr>
        <w:t>.</w:t>
      </w:r>
      <w:r w:rsidR="005F1201" w:rsidRPr="00B966B2">
        <w:rPr>
          <w:rFonts w:cstheme="minorHAnsi"/>
          <w:iCs/>
          <w:color w:val="000000"/>
          <w:spacing w:val="-2"/>
        </w:rPr>
        <w:t xml:space="preserve"> </w:t>
      </w:r>
    </w:p>
    <w:p w:rsidR="008A1230" w:rsidRPr="00B966B2" w:rsidRDefault="00E04BEF" w:rsidP="008D3896">
      <w:pPr>
        <w:widowControl w:val="0"/>
        <w:autoSpaceDE w:val="0"/>
        <w:autoSpaceDN w:val="0"/>
        <w:adjustRightInd w:val="0"/>
        <w:spacing w:before="4" w:after="0" w:line="276" w:lineRule="exact"/>
        <w:ind w:left="567"/>
        <w:jc w:val="both"/>
        <w:rPr>
          <w:rFonts w:cstheme="minorHAnsi"/>
          <w:color w:val="000000"/>
          <w:spacing w:val="-1"/>
        </w:rPr>
      </w:pPr>
      <w:r w:rsidRPr="00B966B2">
        <w:rPr>
          <w:rFonts w:cstheme="minorHAnsi"/>
          <w:color w:val="000000"/>
          <w:spacing w:val="-1"/>
        </w:rPr>
        <w:t xml:space="preserve"> </w:t>
      </w:r>
    </w:p>
    <w:p w:rsidR="008A1230" w:rsidRPr="00B966B2" w:rsidRDefault="008A1230" w:rsidP="0045287A">
      <w:pPr>
        <w:pStyle w:val="ListParagraph"/>
        <w:widowControl w:val="0"/>
        <w:numPr>
          <w:ilvl w:val="0"/>
          <w:numId w:val="22"/>
        </w:numPr>
        <w:autoSpaceDE w:val="0"/>
        <w:autoSpaceDN w:val="0"/>
        <w:adjustRightInd w:val="0"/>
        <w:spacing w:before="4" w:after="0" w:line="276" w:lineRule="exact"/>
        <w:jc w:val="both"/>
        <w:rPr>
          <w:rFonts w:cstheme="minorHAnsi"/>
          <w:b/>
          <w:bCs/>
          <w:color w:val="000000"/>
          <w:spacing w:val="-1"/>
        </w:rPr>
      </w:pPr>
      <w:r w:rsidRPr="00B966B2">
        <w:rPr>
          <w:rFonts w:cstheme="minorHAnsi"/>
          <w:b/>
          <w:bCs/>
          <w:color w:val="000000"/>
          <w:spacing w:val="-1"/>
        </w:rPr>
        <w:t xml:space="preserve"> Micro planning in place and the same is reflected in Quality and documentation. </w:t>
      </w:r>
    </w:p>
    <w:p w:rsidR="00E04BEF" w:rsidRPr="00B966B2" w:rsidRDefault="00E04BEF" w:rsidP="008D3896">
      <w:pPr>
        <w:pStyle w:val="ListParagraph"/>
        <w:widowControl w:val="0"/>
        <w:autoSpaceDE w:val="0"/>
        <w:autoSpaceDN w:val="0"/>
        <w:adjustRightInd w:val="0"/>
        <w:spacing w:before="4" w:after="0" w:line="276" w:lineRule="exact"/>
        <w:ind w:left="567"/>
        <w:jc w:val="both"/>
        <w:rPr>
          <w:rFonts w:cstheme="minorHAnsi"/>
          <w:b/>
          <w:bCs/>
          <w:color w:val="000000"/>
          <w:spacing w:val="-1"/>
        </w:rPr>
      </w:pPr>
    </w:p>
    <w:p w:rsidR="00E06597" w:rsidRPr="00B966B2" w:rsidRDefault="0045287A" w:rsidP="008D3896">
      <w:pPr>
        <w:widowControl w:val="0"/>
        <w:autoSpaceDE w:val="0"/>
        <w:autoSpaceDN w:val="0"/>
        <w:adjustRightInd w:val="0"/>
        <w:spacing w:before="4" w:after="0" w:line="276" w:lineRule="exact"/>
        <w:ind w:left="567"/>
        <w:jc w:val="both"/>
        <w:rPr>
          <w:rFonts w:cstheme="minorHAnsi"/>
          <w:iCs/>
          <w:color w:val="000000"/>
          <w:spacing w:val="-1"/>
        </w:rPr>
      </w:pPr>
      <w:r>
        <w:rPr>
          <w:rFonts w:cstheme="minorHAnsi"/>
          <w:iCs/>
          <w:color w:val="000000"/>
          <w:spacing w:val="-1"/>
        </w:rPr>
        <w:t xml:space="preserve">The project usually prepares both MIP and Micro plan for each month. MIP found with minimum details but micro level planning focus on individual FSWs with formats. </w:t>
      </w:r>
      <w:r w:rsidR="006D7DC9" w:rsidRPr="00B966B2">
        <w:rPr>
          <w:rFonts w:cstheme="minorHAnsi"/>
          <w:iCs/>
          <w:color w:val="000000"/>
          <w:spacing w:val="-1"/>
        </w:rPr>
        <w:t xml:space="preserve">The PEs </w:t>
      </w:r>
      <w:r w:rsidR="00B75663" w:rsidRPr="00B966B2">
        <w:rPr>
          <w:rFonts w:cstheme="minorHAnsi"/>
          <w:iCs/>
          <w:color w:val="000000"/>
          <w:spacing w:val="-1"/>
        </w:rPr>
        <w:t>makes</w:t>
      </w:r>
      <w:r w:rsidR="006D7DC9" w:rsidRPr="00B966B2">
        <w:rPr>
          <w:rFonts w:cstheme="minorHAnsi"/>
          <w:iCs/>
          <w:color w:val="000000"/>
          <w:spacing w:val="-1"/>
        </w:rPr>
        <w:t xml:space="preserve"> their monthly plan by the end of the </w:t>
      </w:r>
      <w:r w:rsidR="00DF1080" w:rsidRPr="00B966B2">
        <w:rPr>
          <w:rFonts w:cstheme="minorHAnsi"/>
          <w:iCs/>
          <w:color w:val="000000"/>
          <w:spacing w:val="-1"/>
        </w:rPr>
        <w:t xml:space="preserve">month. </w:t>
      </w:r>
      <w:r w:rsidR="009462B5" w:rsidRPr="00B966B2">
        <w:rPr>
          <w:rFonts w:cstheme="minorHAnsi"/>
          <w:iCs/>
          <w:color w:val="000000"/>
          <w:spacing w:val="-1"/>
        </w:rPr>
        <w:t xml:space="preserve">Similarly the </w:t>
      </w:r>
      <w:r w:rsidR="00DF1080">
        <w:rPr>
          <w:rFonts w:cstheme="minorHAnsi"/>
          <w:iCs/>
          <w:color w:val="000000"/>
          <w:spacing w:val="-1"/>
        </w:rPr>
        <w:t>ORWs make their plan</w:t>
      </w:r>
      <w:r w:rsidR="008D2DF3">
        <w:rPr>
          <w:rFonts w:cstheme="minorHAnsi"/>
          <w:iCs/>
          <w:color w:val="000000"/>
          <w:spacing w:val="-1"/>
        </w:rPr>
        <w:t xml:space="preserve"> in related to that</w:t>
      </w:r>
      <w:r w:rsidR="00DF1080">
        <w:rPr>
          <w:rFonts w:cstheme="minorHAnsi"/>
          <w:iCs/>
          <w:color w:val="000000"/>
          <w:spacing w:val="-1"/>
        </w:rPr>
        <w:t xml:space="preserve">, but planning </w:t>
      </w:r>
      <w:r w:rsidR="008D2DF3">
        <w:rPr>
          <w:rFonts w:cstheme="minorHAnsi"/>
          <w:iCs/>
          <w:color w:val="000000"/>
          <w:spacing w:val="-1"/>
        </w:rPr>
        <w:t xml:space="preserve">PEs and ORWs based on due/overdue or not </w:t>
      </w:r>
      <w:r w:rsidR="00DF1080">
        <w:rPr>
          <w:rFonts w:cstheme="minorHAnsi"/>
          <w:iCs/>
          <w:color w:val="000000"/>
          <w:spacing w:val="-1"/>
        </w:rPr>
        <w:t>quantifiable</w:t>
      </w:r>
      <w:r w:rsidR="0055597A" w:rsidRPr="00B966B2">
        <w:rPr>
          <w:rFonts w:cstheme="minorHAnsi"/>
          <w:iCs/>
          <w:color w:val="000000"/>
          <w:spacing w:val="-1"/>
        </w:rPr>
        <w:t xml:space="preserve">. The quality of planning and documentation </w:t>
      </w:r>
      <w:r w:rsidR="005D3487" w:rsidRPr="00B966B2">
        <w:rPr>
          <w:rFonts w:cstheme="minorHAnsi"/>
          <w:iCs/>
          <w:color w:val="000000"/>
          <w:spacing w:val="-1"/>
        </w:rPr>
        <w:t xml:space="preserve">needs improvement </w:t>
      </w:r>
      <w:r w:rsidR="008D2DF3">
        <w:rPr>
          <w:rFonts w:cstheme="minorHAnsi"/>
          <w:iCs/>
          <w:color w:val="000000"/>
          <w:spacing w:val="-1"/>
        </w:rPr>
        <w:t xml:space="preserve">and it has to focus as </w:t>
      </w:r>
      <w:r w:rsidR="00A87E55" w:rsidRPr="00B966B2">
        <w:rPr>
          <w:rFonts w:cstheme="minorHAnsi"/>
          <w:iCs/>
          <w:color w:val="000000"/>
          <w:spacing w:val="-1"/>
        </w:rPr>
        <w:t xml:space="preserve">the project based plan for a month. </w:t>
      </w:r>
    </w:p>
    <w:p w:rsidR="00E04BEF" w:rsidRPr="00B966B2" w:rsidRDefault="00E04BEF" w:rsidP="008D3896">
      <w:pPr>
        <w:widowControl w:val="0"/>
        <w:autoSpaceDE w:val="0"/>
        <w:autoSpaceDN w:val="0"/>
        <w:adjustRightInd w:val="0"/>
        <w:spacing w:before="4" w:after="0" w:line="276" w:lineRule="exact"/>
        <w:ind w:left="567"/>
        <w:jc w:val="both"/>
        <w:rPr>
          <w:rFonts w:cstheme="minorHAnsi"/>
          <w:iCs/>
          <w:color w:val="000000"/>
          <w:spacing w:val="-1"/>
        </w:rPr>
      </w:pPr>
    </w:p>
    <w:p w:rsidR="00885C73" w:rsidRPr="0038738C" w:rsidRDefault="008A1230" w:rsidP="00885C73">
      <w:pPr>
        <w:pStyle w:val="ListParagraph"/>
        <w:widowControl w:val="0"/>
        <w:numPr>
          <w:ilvl w:val="0"/>
          <w:numId w:val="22"/>
        </w:numPr>
        <w:autoSpaceDE w:val="0"/>
        <w:autoSpaceDN w:val="0"/>
        <w:adjustRightInd w:val="0"/>
        <w:spacing w:before="1" w:after="0" w:line="256" w:lineRule="exact"/>
        <w:jc w:val="both"/>
        <w:rPr>
          <w:rFonts w:cstheme="minorHAnsi"/>
          <w:b/>
          <w:bCs/>
          <w:color w:val="000000"/>
          <w:spacing w:val="-1"/>
        </w:rPr>
      </w:pPr>
      <w:r w:rsidRPr="0038738C">
        <w:rPr>
          <w:rFonts w:cstheme="minorHAnsi"/>
          <w:b/>
          <w:bCs/>
          <w:color w:val="000000"/>
          <w:spacing w:val="-1"/>
        </w:rPr>
        <w:t xml:space="preserve">Coverage of target population (sub-group wise): Target / regular contacts only in HRGs </w:t>
      </w:r>
    </w:p>
    <w:p w:rsidR="00885C73" w:rsidRDefault="00885C73" w:rsidP="00885C73">
      <w:pPr>
        <w:widowControl w:val="0"/>
        <w:autoSpaceDE w:val="0"/>
        <w:autoSpaceDN w:val="0"/>
        <w:adjustRightInd w:val="0"/>
        <w:spacing w:before="1" w:after="0" w:line="256" w:lineRule="exact"/>
        <w:ind w:left="567"/>
        <w:jc w:val="both"/>
        <w:rPr>
          <w:rFonts w:ascii="Times New Roman" w:hAnsi="Times New Roman" w:cs="Times New Roman"/>
          <w:spacing w:val="-1"/>
          <w:sz w:val="24"/>
          <w:szCs w:val="24"/>
        </w:rPr>
      </w:pPr>
    </w:p>
    <w:p w:rsidR="00E06597" w:rsidRPr="00885C73" w:rsidRDefault="00885C73" w:rsidP="00885C73">
      <w:pPr>
        <w:widowControl w:val="0"/>
        <w:autoSpaceDE w:val="0"/>
        <w:autoSpaceDN w:val="0"/>
        <w:adjustRightInd w:val="0"/>
        <w:spacing w:before="1" w:after="0" w:line="256" w:lineRule="exact"/>
        <w:ind w:left="567"/>
        <w:jc w:val="both"/>
        <w:rPr>
          <w:rFonts w:cstheme="minorHAnsi"/>
          <w:b/>
          <w:bCs/>
          <w:color w:val="000000"/>
          <w:spacing w:val="-1"/>
          <w:highlight w:val="yellow"/>
        </w:rPr>
      </w:pPr>
      <w:r w:rsidRPr="00885C73">
        <w:rPr>
          <w:rFonts w:cstheme="minorHAnsi"/>
          <w:spacing w:val="-1"/>
        </w:rPr>
        <w:t>According to the proposal t</w:t>
      </w:r>
      <w:r w:rsidRPr="00885C73">
        <w:rPr>
          <w:rFonts w:cstheme="minorHAnsi"/>
          <w:iCs/>
          <w:spacing w:val="-1"/>
        </w:rPr>
        <w:t xml:space="preserve">he project is having 932 HRs as their target. As per the report of the project shows they have achieved 100 % target and additional 49 HRGs. So the current active population is 981 FSWs. The regular contact is based on NACO guideline and found during the verification is about 75 %. </w:t>
      </w:r>
    </w:p>
    <w:p w:rsidR="00E04BEF" w:rsidRPr="00B966B2" w:rsidRDefault="00E04BEF" w:rsidP="008D3896">
      <w:pPr>
        <w:widowControl w:val="0"/>
        <w:autoSpaceDE w:val="0"/>
        <w:autoSpaceDN w:val="0"/>
        <w:adjustRightInd w:val="0"/>
        <w:spacing w:before="1" w:after="0" w:line="256" w:lineRule="exact"/>
        <w:ind w:left="567"/>
        <w:jc w:val="both"/>
        <w:rPr>
          <w:rFonts w:cstheme="minorHAnsi"/>
          <w:iCs/>
          <w:color w:val="000000"/>
          <w:spacing w:val="-1"/>
        </w:rPr>
      </w:pPr>
    </w:p>
    <w:p w:rsidR="00F91DB7" w:rsidRDefault="008A1230" w:rsidP="00F91DB7">
      <w:pPr>
        <w:pStyle w:val="ListParagraph"/>
        <w:widowControl w:val="0"/>
        <w:numPr>
          <w:ilvl w:val="0"/>
          <w:numId w:val="22"/>
        </w:numPr>
        <w:autoSpaceDE w:val="0"/>
        <w:autoSpaceDN w:val="0"/>
        <w:adjustRightInd w:val="0"/>
        <w:spacing w:before="8" w:after="0" w:line="276" w:lineRule="exact"/>
        <w:jc w:val="both"/>
        <w:rPr>
          <w:rFonts w:cstheme="minorHAnsi"/>
          <w:b/>
          <w:bCs/>
          <w:color w:val="000000"/>
          <w:spacing w:val="-1"/>
        </w:rPr>
      </w:pPr>
      <w:r w:rsidRPr="00B966B2">
        <w:rPr>
          <w:rFonts w:cstheme="minorHAnsi"/>
          <w:b/>
          <w:bCs/>
          <w:color w:val="000000"/>
          <w:spacing w:val="-1"/>
        </w:rPr>
        <w:t xml:space="preserve">Outreach planning - quality, documentation and reflection in </w:t>
      </w:r>
      <w:r w:rsidR="002E3D64">
        <w:rPr>
          <w:rFonts w:cstheme="minorHAnsi"/>
          <w:b/>
          <w:bCs/>
          <w:color w:val="000000"/>
          <w:spacing w:val="-1"/>
        </w:rPr>
        <w:t>implementation</w:t>
      </w:r>
    </w:p>
    <w:p w:rsidR="00F91DB7" w:rsidRDefault="00F91DB7" w:rsidP="00F91DB7">
      <w:pPr>
        <w:widowControl w:val="0"/>
        <w:autoSpaceDE w:val="0"/>
        <w:autoSpaceDN w:val="0"/>
        <w:adjustRightInd w:val="0"/>
        <w:spacing w:before="8" w:after="0" w:line="276" w:lineRule="exact"/>
        <w:ind w:left="567"/>
        <w:jc w:val="both"/>
        <w:rPr>
          <w:rFonts w:cstheme="minorHAnsi"/>
          <w:iCs/>
          <w:color w:val="000000"/>
          <w:spacing w:val="-1"/>
        </w:rPr>
      </w:pPr>
    </w:p>
    <w:p w:rsidR="00E06597" w:rsidRPr="00F91DB7" w:rsidRDefault="00D614F1" w:rsidP="00F91DB7">
      <w:pPr>
        <w:widowControl w:val="0"/>
        <w:autoSpaceDE w:val="0"/>
        <w:autoSpaceDN w:val="0"/>
        <w:adjustRightInd w:val="0"/>
        <w:spacing w:before="8" w:after="0" w:line="276" w:lineRule="exact"/>
        <w:ind w:left="567"/>
        <w:jc w:val="both"/>
        <w:rPr>
          <w:rFonts w:cstheme="minorHAnsi"/>
          <w:b/>
          <w:bCs/>
          <w:color w:val="000000"/>
          <w:spacing w:val="-1"/>
        </w:rPr>
      </w:pPr>
      <w:r w:rsidRPr="00F91DB7">
        <w:rPr>
          <w:rFonts w:cstheme="minorHAnsi"/>
          <w:iCs/>
          <w:color w:val="000000"/>
          <w:spacing w:val="-1"/>
        </w:rPr>
        <w:t xml:space="preserve">The outreach </w:t>
      </w:r>
      <w:r w:rsidR="007C2174" w:rsidRPr="00F91DB7">
        <w:rPr>
          <w:rFonts w:cstheme="minorHAnsi"/>
          <w:iCs/>
          <w:color w:val="000000"/>
          <w:spacing w:val="-1"/>
        </w:rPr>
        <w:t>plan</w:t>
      </w:r>
      <w:r w:rsidR="00F91DB7">
        <w:rPr>
          <w:rFonts w:cstheme="minorHAnsi"/>
          <w:iCs/>
          <w:color w:val="000000"/>
          <w:spacing w:val="-1"/>
        </w:rPr>
        <w:t xml:space="preserve"> is based on PLOP method and it was conducted once in six months and the plan is reflected in site wise</w:t>
      </w:r>
      <w:r w:rsidR="007C2174" w:rsidRPr="00F91DB7">
        <w:rPr>
          <w:rFonts w:cstheme="minorHAnsi"/>
          <w:iCs/>
          <w:color w:val="000000"/>
          <w:spacing w:val="-1"/>
        </w:rPr>
        <w:t>.</w:t>
      </w:r>
      <w:r w:rsidR="00047B5E" w:rsidRPr="00F91DB7">
        <w:rPr>
          <w:rFonts w:cstheme="minorHAnsi"/>
          <w:iCs/>
          <w:color w:val="000000"/>
          <w:spacing w:val="-1"/>
        </w:rPr>
        <w:t xml:space="preserve"> The PEs</w:t>
      </w:r>
      <w:r w:rsidR="007D3A85" w:rsidRPr="00F91DB7">
        <w:rPr>
          <w:rFonts w:cstheme="minorHAnsi"/>
          <w:iCs/>
          <w:color w:val="000000"/>
          <w:spacing w:val="-1"/>
        </w:rPr>
        <w:t xml:space="preserve"> do their plan </w:t>
      </w:r>
      <w:r w:rsidR="00616428" w:rsidRPr="00F91DB7">
        <w:rPr>
          <w:rFonts w:cstheme="minorHAnsi"/>
          <w:iCs/>
          <w:color w:val="000000"/>
          <w:spacing w:val="-1"/>
        </w:rPr>
        <w:t>by the end o</w:t>
      </w:r>
      <w:r w:rsidR="00DF1080" w:rsidRPr="00F91DB7">
        <w:rPr>
          <w:rFonts w:cstheme="minorHAnsi"/>
          <w:iCs/>
          <w:color w:val="000000"/>
          <w:spacing w:val="-1"/>
        </w:rPr>
        <w:t>f the month during their Site level</w:t>
      </w:r>
      <w:r w:rsidR="00616428" w:rsidRPr="00F91DB7">
        <w:rPr>
          <w:rFonts w:cstheme="minorHAnsi"/>
          <w:iCs/>
          <w:color w:val="000000"/>
          <w:spacing w:val="-1"/>
        </w:rPr>
        <w:t xml:space="preserve"> mee</w:t>
      </w:r>
      <w:r w:rsidR="00DF1080" w:rsidRPr="00F91DB7">
        <w:rPr>
          <w:rFonts w:cstheme="minorHAnsi"/>
          <w:iCs/>
          <w:color w:val="000000"/>
          <w:spacing w:val="-1"/>
        </w:rPr>
        <w:t>ting (conducted at the Sites</w:t>
      </w:r>
      <w:r w:rsidR="00616428" w:rsidRPr="00F91DB7">
        <w:rPr>
          <w:rFonts w:cstheme="minorHAnsi"/>
          <w:iCs/>
          <w:color w:val="000000"/>
          <w:spacing w:val="-1"/>
        </w:rPr>
        <w:t xml:space="preserve">– </w:t>
      </w:r>
      <w:proofErr w:type="spellStart"/>
      <w:r w:rsidR="00DF1080" w:rsidRPr="00F91DB7">
        <w:rPr>
          <w:rFonts w:cstheme="minorHAnsi"/>
          <w:iCs/>
          <w:color w:val="000000"/>
          <w:spacing w:val="-1"/>
        </w:rPr>
        <w:t>Nilambur</w:t>
      </w:r>
      <w:proofErr w:type="spellEnd"/>
      <w:r w:rsidR="00DF1080" w:rsidRPr="00F91DB7">
        <w:rPr>
          <w:rFonts w:cstheme="minorHAnsi"/>
          <w:iCs/>
          <w:color w:val="000000"/>
          <w:spacing w:val="-1"/>
        </w:rPr>
        <w:t xml:space="preserve">, </w:t>
      </w:r>
      <w:proofErr w:type="spellStart"/>
      <w:r w:rsidR="00DF1080" w:rsidRPr="00F91DB7">
        <w:rPr>
          <w:rFonts w:cstheme="minorHAnsi"/>
          <w:iCs/>
          <w:color w:val="000000"/>
          <w:spacing w:val="-1"/>
        </w:rPr>
        <w:t>Perinthalmanna</w:t>
      </w:r>
      <w:proofErr w:type="gramStart"/>
      <w:r w:rsidR="00DF1080" w:rsidRPr="00F91DB7">
        <w:rPr>
          <w:rFonts w:cstheme="minorHAnsi"/>
          <w:iCs/>
          <w:color w:val="000000"/>
          <w:spacing w:val="-1"/>
        </w:rPr>
        <w:t>,Malappuram</w:t>
      </w:r>
      <w:proofErr w:type="spellEnd"/>
      <w:proofErr w:type="gramEnd"/>
      <w:r w:rsidR="00DF1080" w:rsidRPr="00F91DB7">
        <w:rPr>
          <w:rFonts w:cstheme="minorHAnsi"/>
          <w:iCs/>
          <w:color w:val="000000"/>
          <w:spacing w:val="-1"/>
        </w:rPr>
        <w:t xml:space="preserve"> and </w:t>
      </w:r>
      <w:proofErr w:type="spellStart"/>
      <w:r w:rsidR="00DF1080" w:rsidRPr="00F91DB7">
        <w:rPr>
          <w:rFonts w:cstheme="minorHAnsi"/>
          <w:iCs/>
          <w:color w:val="000000"/>
          <w:spacing w:val="-1"/>
        </w:rPr>
        <w:t>Tirur</w:t>
      </w:r>
      <w:proofErr w:type="spellEnd"/>
      <w:r w:rsidR="00C06B56">
        <w:rPr>
          <w:rFonts w:cstheme="minorHAnsi"/>
          <w:iCs/>
          <w:color w:val="000000"/>
          <w:spacing w:val="-1"/>
        </w:rPr>
        <w:t xml:space="preserve">) with the help of ORWs. The implementation was reviewed in </w:t>
      </w:r>
      <w:r w:rsidR="00DF1080" w:rsidRPr="00F91DB7">
        <w:rPr>
          <w:rFonts w:cstheme="minorHAnsi"/>
          <w:iCs/>
          <w:color w:val="000000"/>
          <w:spacing w:val="-1"/>
        </w:rPr>
        <w:t>every week.</w:t>
      </w:r>
      <w:r w:rsidR="000407C5" w:rsidRPr="00F91DB7">
        <w:rPr>
          <w:rFonts w:cstheme="minorHAnsi"/>
          <w:iCs/>
          <w:color w:val="000000"/>
          <w:spacing w:val="-1"/>
        </w:rPr>
        <w:t xml:space="preserve"> </w:t>
      </w:r>
      <w:r w:rsidR="0052745D" w:rsidRPr="00F91DB7">
        <w:rPr>
          <w:rFonts w:cstheme="minorHAnsi"/>
          <w:iCs/>
          <w:color w:val="000000"/>
          <w:spacing w:val="-1"/>
        </w:rPr>
        <w:t>T</w:t>
      </w:r>
      <w:r w:rsidR="006D0410" w:rsidRPr="00F91DB7">
        <w:rPr>
          <w:rFonts w:cstheme="minorHAnsi"/>
          <w:iCs/>
          <w:color w:val="000000"/>
          <w:spacing w:val="-1"/>
        </w:rPr>
        <w:t>he outreach planning quality</w:t>
      </w:r>
      <w:r w:rsidR="00C06B56">
        <w:rPr>
          <w:rFonts w:cstheme="minorHAnsi"/>
          <w:iCs/>
          <w:color w:val="000000"/>
          <w:spacing w:val="-1"/>
        </w:rPr>
        <w:t>, reports</w:t>
      </w:r>
      <w:r w:rsidR="006D0410" w:rsidRPr="00F91DB7">
        <w:rPr>
          <w:rFonts w:cstheme="minorHAnsi"/>
          <w:iCs/>
          <w:color w:val="000000"/>
          <w:spacing w:val="-1"/>
        </w:rPr>
        <w:t xml:space="preserve"> and documentation </w:t>
      </w:r>
      <w:r w:rsidR="00C06B56">
        <w:rPr>
          <w:rFonts w:cstheme="minorHAnsi"/>
          <w:iCs/>
          <w:color w:val="000000"/>
          <w:spacing w:val="-1"/>
        </w:rPr>
        <w:t xml:space="preserve">must be </w:t>
      </w:r>
      <w:r w:rsidR="006D0410" w:rsidRPr="00F91DB7">
        <w:rPr>
          <w:rFonts w:cstheme="minorHAnsi"/>
          <w:iCs/>
          <w:color w:val="000000"/>
          <w:spacing w:val="-1"/>
        </w:rPr>
        <w:t>improve</w:t>
      </w:r>
      <w:r w:rsidR="00C06B56">
        <w:rPr>
          <w:rFonts w:cstheme="minorHAnsi"/>
          <w:iCs/>
          <w:color w:val="000000"/>
          <w:spacing w:val="-1"/>
        </w:rPr>
        <w:t>d</w:t>
      </w:r>
      <w:r w:rsidR="006D0410" w:rsidRPr="00F91DB7">
        <w:rPr>
          <w:rFonts w:cstheme="minorHAnsi"/>
          <w:iCs/>
          <w:color w:val="000000"/>
          <w:spacing w:val="-1"/>
        </w:rPr>
        <w:t xml:space="preserve">. </w:t>
      </w:r>
    </w:p>
    <w:p w:rsidR="00E04BEF" w:rsidRPr="00B966B2" w:rsidRDefault="00E04BEF" w:rsidP="008D3896">
      <w:pPr>
        <w:widowControl w:val="0"/>
        <w:autoSpaceDE w:val="0"/>
        <w:autoSpaceDN w:val="0"/>
        <w:adjustRightInd w:val="0"/>
        <w:spacing w:before="8" w:after="0" w:line="276" w:lineRule="exact"/>
        <w:ind w:left="567"/>
        <w:jc w:val="both"/>
        <w:rPr>
          <w:rFonts w:cstheme="minorHAnsi"/>
          <w:iCs/>
          <w:color w:val="000000"/>
          <w:spacing w:val="-1"/>
        </w:rPr>
      </w:pPr>
    </w:p>
    <w:p w:rsidR="007F7C88" w:rsidRDefault="008A1230" w:rsidP="007F7C88">
      <w:pPr>
        <w:widowControl w:val="0"/>
        <w:autoSpaceDE w:val="0"/>
        <w:autoSpaceDN w:val="0"/>
        <w:adjustRightInd w:val="0"/>
        <w:spacing w:before="4" w:after="0" w:line="276" w:lineRule="exact"/>
        <w:ind w:left="567"/>
        <w:jc w:val="both"/>
        <w:rPr>
          <w:rFonts w:cstheme="minorHAnsi"/>
          <w:b/>
          <w:bCs/>
          <w:color w:val="000000"/>
          <w:spacing w:val="-2"/>
        </w:rPr>
      </w:pPr>
      <w:r w:rsidRPr="00B966B2">
        <w:rPr>
          <w:rFonts w:cstheme="minorHAnsi"/>
          <w:b/>
          <w:bCs/>
          <w:color w:val="000000"/>
          <w:spacing w:val="-2"/>
        </w:rPr>
        <w:t xml:space="preserve">7. </w:t>
      </w:r>
      <w:r w:rsidR="00E04BEF" w:rsidRPr="00B966B2">
        <w:rPr>
          <w:rFonts w:cstheme="minorHAnsi"/>
          <w:b/>
          <w:bCs/>
          <w:color w:val="000000"/>
          <w:spacing w:val="-2"/>
        </w:rPr>
        <w:t xml:space="preserve"> PE: HRG ratio</w:t>
      </w:r>
      <w:r w:rsidRPr="00B966B2">
        <w:rPr>
          <w:rFonts w:cstheme="minorHAnsi"/>
          <w:b/>
          <w:bCs/>
          <w:color w:val="000000"/>
          <w:spacing w:val="-2"/>
        </w:rPr>
        <w:t xml:space="preserve"> </w:t>
      </w:r>
    </w:p>
    <w:p w:rsidR="007F7C88" w:rsidRDefault="007F7C88" w:rsidP="007F7C88">
      <w:pPr>
        <w:widowControl w:val="0"/>
        <w:autoSpaceDE w:val="0"/>
        <w:autoSpaceDN w:val="0"/>
        <w:adjustRightInd w:val="0"/>
        <w:spacing w:before="4" w:after="0" w:line="276" w:lineRule="exact"/>
        <w:ind w:left="567"/>
        <w:jc w:val="both"/>
        <w:rPr>
          <w:rFonts w:cstheme="minorHAnsi"/>
          <w:b/>
          <w:bCs/>
          <w:color w:val="000000"/>
          <w:spacing w:val="-2"/>
        </w:rPr>
      </w:pPr>
    </w:p>
    <w:p w:rsidR="007F7C88" w:rsidRPr="007F7C88" w:rsidRDefault="007F7C88" w:rsidP="007F7C88">
      <w:pPr>
        <w:widowControl w:val="0"/>
        <w:autoSpaceDE w:val="0"/>
        <w:autoSpaceDN w:val="0"/>
        <w:adjustRightInd w:val="0"/>
        <w:spacing w:before="4" w:after="0" w:line="276" w:lineRule="exact"/>
        <w:ind w:left="567"/>
        <w:jc w:val="both"/>
        <w:rPr>
          <w:rFonts w:cstheme="minorHAnsi"/>
          <w:b/>
          <w:bCs/>
          <w:color w:val="000000"/>
          <w:spacing w:val="-2"/>
        </w:rPr>
      </w:pPr>
      <w:r w:rsidRPr="00144BCA">
        <w:rPr>
          <w:rFonts w:cstheme="minorHAnsi"/>
          <w:iCs/>
          <w:spacing w:val="-2"/>
        </w:rPr>
        <w:t>There are 15 Peer Educators to cover 981 HRGs according to the proposal and the same was maintained.</w:t>
      </w:r>
      <w:r w:rsidRPr="002D608B">
        <w:rPr>
          <w:rFonts w:cstheme="minorHAnsi"/>
          <w:iCs/>
          <w:spacing w:val="-2"/>
        </w:rPr>
        <w:t xml:space="preserve"> </w:t>
      </w:r>
    </w:p>
    <w:p w:rsidR="007F7C88" w:rsidRDefault="007F7C88" w:rsidP="007F7C88">
      <w:pPr>
        <w:widowControl w:val="0"/>
        <w:autoSpaceDE w:val="0"/>
        <w:autoSpaceDN w:val="0"/>
        <w:adjustRightInd w:val="0"/>
        <w:spacing w:before="4" w:after="0" w:line="276" w:lineRule="exact"/>
        <w:jc w:val="both"/>
        <w:rPr>
          <w:rFonts w:cstheme="minorHAnsi"/>
          <w:b/>
          <w:bCs/>
          <w:color w:val="000000"/>
          <w:spacing w:val="-2"/>
        </w:rPr>
      </w:pPr>
      <w:r>
        <w:rPr>
          <w:rFonts w:cstheme="minorHAnsi"/>
          <w:b/>
          <w:bCs/>
          <w:color w:val="000000"/>
          <w:spacing w:val="-2"/>
        </w:rPr>
        <w:t xml:space="preserve">          </w:t>
      </w:r>
    </w:p>
    <w:p w:rsidR="008A1230" w:rsidRPr="007F7C88" w:rsidRDefault="007F7C88" w:rsidP="007F7C88">
      <w:pPr>
        <w:widowControl w:val="0"/>
        <w:autoSpaceDE w:val="0"/>
        <w:autoSpaceDN w:val="0"/>
        <w:adjustRightInd w:val="0"/>
        <w:spacing w:before="4" w:after="0" w:line="276" w:lineRule="exact"/>
        <w:jc w:val="both"/>
        <w:rPr>
          <w:rFonts w:cstheme="minorHAnsi"/>
          <w:b/>
          <w:bCs/>
          <w:color w:val="000000"/>
          <w:spacing w:val="-2"/>
        </w:rPr>
      </w:pPr>
      <w:r>
        <w:rPr>
          <w:rFonts w:cstheme="minorHAnsi"/>
          <w:b/>
          <w:bCs/>
          <w:color w:val="000000"/>
          <w:spacing w:val="-2"/>
        </w:rPr>
        <w:t xml:space="preserve">          </w:t>
      </w:r>
      <w:r w:rsidR="008A1230" w:rsidRPr="00B966B2">
        <w:rPr>
          <w:rFonts w:cstheme="minorHAnsi"/>
          <w:b/>
          <w:bCs/>
          <w:color w:val="000000"/>
          <w:spacing w:val="-1"/>
        </w:rPr>
        <w:t>8.  Regular contacts</w:t>
      </w:r>
      <w:r w:rsidR="008A1230" w:rsidRPr="00B966B2">
        <w:rPr>
          <w:rFonts w:cstheme="minorHAnsi"/>
          <w:color w:val="000000"/>
          <w:spacing w:val="-1"/>
        </w:rPr>
        <w:t xml:space="preserve"> </w:t>
      </w:r>
      <w:r w:rsidR="00E04BEF" w:rsidRPr="00B966B2">
        <w:rPr>
          <w:rFonts w:cstheme="minorHAnsi"/>
          <w:color w:val="000000"/>
          <w:spacing w:val="-1"/>
        </w:rPr>
        <w:t xml:space="preserve"> </w:t>
      </w:r>
    </w:p>
    <w:p w:rsidR="00E06597" w:rsidRPr="00B966B2" w:rsidRDefault="008C7B0B" w:rsidP="008D3896">
      <w:pPr>
        <w:widowControl w:val="0"/>
        <w:tabs>
          <w:tab w:val="left" w:pos="1584"/>
        </w:tabs>
        <w:autoSpaceDE w:val="0"/>
        <w:autoSpaceDN w:val="0"/>
        <w:adjustRightInd w:val="0"/>
        <w:spacing w:before="7" w:after="0" w:line="273" w:lineRule="exact"/>
        <w:ind w:left="567"/>
        <w:jc w:val="both"/>
        <w:rPr>
          <w:rFonts w:cstheme="minorHAnsi"/>
          <w:iCs/>
          <w:color w:val="000000"/>
          <w:spacing w:val="-3"/>
        </w:rPr>
      </w:pPr>
      <w:r w:rsidRPr="00B966B2">
        <w:rPr>
          <w:rFonts w:cstheme="minorHAnsi"/>
          <w:iCs/>
          <w:color w:val="000000"/>
          <w:spacing w:val="-3"/>
        </w:rPr>
        <w:t>The peers are aware of the regular contacts and are able to report on the same on a monthly basis.</w:t>
      </w:r>
      <w:r w:rsidR="008E3E3A">
        <w:rPr>
          <w:rFonts w:cstheme="minorHAnsi"/>
          <w:iCs/>
          <w:color w:val="000000"/>
          <w:spacing w:val="-3"/>
        </w:rPr>
        <w:t xml:space="preserve"> </w:t>
      </w:r>
      <w:r w:rsidR="00C25D0F">
        <w:rPr>
          <w:rFonts w:cstheme="minorHAnsi"/>
          <w:iCs/>
          <w:color w:val="000000"/>
          <w:spacing w:val="-3"/>
        </w:rPr>
        <w:t xml:space="preserve">The project assumes </w:t>
      </w:r>
      <w:r w:rsidR="00682EC0">
        <w:rPr>
          <w:rFonts w:cstheme="minorHAnsi"/>
          <w:iCs/>
          <w:color w:val="000000"/>
          <w:spacing w:val="-3"/>
        </w:rPr>
        <w:t xml:space="preserve">shows </w:t>
      </w:r>
      <w:r w:rsidR="00C25D0F">
        <w:rPr>
          <w:rFonts w:cstheme="minorHAnsi"/>
          <w:iCs/>
          <w:color w:val="000000"/>
          <w:spacing w:val="-3"/>
        </w:rPr>
        <w:t xml:space="preserve">about </w:t>
      </w:r>
      <w:r w:rsidR="008E3E3A">
        <w:rPr>
          <w:rFonts w:cstheme="minorHAnsi"/>
          <w:iCs/>
          <w:color w:val="000000"/>
          <w:spacing w:val="-3"/>
        </w:rPr>
        <w:t xml:space="preserve">82% of the targeted population they are regularly contacted </w:t>
      </w:r>
      <w:r w:rsidR="00C25D0F">
        <w:rPr>
          <w:rFonts w:cstheme="minorHAnsi"/>
          <w:iCs/>
          <w:color w:val="000000"/>
          <w:spacing w:val="-3"/>
        </w:rPr>
        <w:t xml:space="preserve">but during the HRGs/PE s interaction and disparities in formats </w:t>
      </w:r>
      <w:r w:rsidR="00682EC0">
        <w:rPr>
          <w:rFonts w:cstheme="minorHAnsi"/>
          <w:iCs/>
          <w:color w:val="000000"/>
          <w:spacing w:val="-3"/>
        </w:rPr>
        <w:t xml:space="preserve">reveals that </w:t>
      </w:r>
      <w:r w:rsidR="00C25D0F">
        <w:rPr>
          <w:rFonts w:cstheme="minorHAnsi"/>
          <w:iCs/>
          <w:color w:val="000000"/>
          <w:spacing w:val="-3"/>
        </w:rPr>
        <w:t xml:space="preserve">about 75 % falls in </w:t>
      </w:r>
      <w:r w:rsidR="008E3E3A">
        <w:rPr>
          <w:rFonts w:cstheme="minorHAnsi"/>
          <w:iCs/>
          <w:color w:val="000000"/>
          <w:spacing w:val="-3"/>
        </w:rPr>
        <w:t>last year.</w:t>
      </w:r>
      <w:r w:rsidRPr="00B966B2">
        <w:rPr>
          <w:rFonts w:cstheme="minorHAnsi"/>
          <w:iCs/>
          <w:color w:val="000000"/>
          <w:spacing w:val="-3"/>
        </w:rPr>
        <w:t xml:space="preserve"> </w:t>
      </w:r>
      <w:r w:rsidR="00E202C3" w:rsidRPr="00B966B2">
        <w:rPr>
          <w:rFonts w:cstheme="minorHAnsi"/>
          <w:iCs/>
          <w:color w:val="000000"/>
          <w:spacing w:val="-3"/>
        </w:rPr>
        <w:t>They provide information and condoms regularly to</w:t>
      </w:r>
      <w:r w:rsidR="008E3E3A">
        <w:rPr>
          <w:rFonts w:cstheme="minorHAnsi"/>
          <w:iCs/>
          <w:color w:val="000000"/>
          <w:spacing w:val="-3"/>
        </w:rPr>
        <w:t xml:space="preserve"> the</w:t>
      </w:r>
      <w:r w:rsidR="00E202C3" w:rsidRPr="00B966B2">
        <w:rPr>
          <w:rFonts w:cstheme="minorHAnsi"/>
          <w:iCs/>
          <w:color w:val="000000"/>
          <w:spacing w:val="-3"/>
        </w:rPr>
        <w:t xml:space="preserve"> HRGs </w:t>
      </w:r>
      <w:r w:rsidR="00C25D0F">
        <w:rPr>
          <w:rFonts w:cstheme="minorHAnsi"/>
          <w:iCs/>
          <w:color w:val="000000"/>
          <w:spacing w:val="-3"/>
        </w:rPr>
        <w:t xml:space="preserve">in the intervention area. </w:t>
      </w:r>
      <w:r w:rsidR="00577BE1" w:rsidRPr="00B966B2">
        <w:rPr>
          <w:rFonts w:cstheme="minorHAnsi"/>
          <w:iCs/>
          <w:color w:val="000000"/>
          <w:spacing w:val="-3"/>
        </w:rPr>
        <w:t xml:space="preserve"> </w:t>
      </w:r>
    </w:p>
    <w:p w:rsidR="00E04BEF" w:rsidRPr="00B966B2" w:rsidRDefault="00E04BEF" w:rsidP="008D3896">
      <w:pPr>
        <w:widowControl w:val="0"/>
        <w:tabs>
          <w:tab w:val="left" w:pos="1584"/>
        </w:tabs>
        <w:autoSpaceDE w:val="0"/>
        <w:autoSpaceDN w:val="0"/>
        <w:adjustRightInd w:val="0"/>
        <w:spacing w:before="7" w:after="0" w:line="273" w:lineRule="exact"/>
        <w:ind w:left="567"/>
        <w:jc w:val="both"/>
        <w:rPr>
          <w:rFonts w:cstheme="minorHAnsi"/>
          <w:iCs/>
          <w:color w:val="000000"/>
          <w:spacing w:val="-3"/>
        </w:rPr>
      </w:pPr>
    </w:p>
    <w:p w:rsidR="00C25D0F" w:rsidRDefault="008A1230" w:rsidP="00C25D0F">
      <w:pPr>
        <w:widowControl w:val="0"/>
        <w:autoSpaceDE w:val="0"/>
        <w:autoSpaceDN w:val="0"/>
        <w:adjustRightInd w:val="0"/>
        <w:spacing w:before="5" w:after="0" w:line="276" w:lineRule="exact"/>
        <w:ind w:left="567"/>
        <w:jc w:val="both"/>
        <w:rPr>
          <w:rFonts w:cstheme="minorHAnsi"/>
          <w:b/>
          <w:bCs/>
          <w:color w:val="000000"/>
          <w:spacing w:val="-2"/>
        </w:rPr>
      </w:pPr>
      <w:r w:rsidRPr="00B966B2">
        <w:rPr>
          <w:rFonts w:cstheme="minorHAnsi"/>
          <w:b/>
          <w:bCs/>
          <w:color w:val="000000"/>
          <w:spacing w:val="-2"/>
        </w:rPr>
        <w:t xml:space="preserve">9.  Documentation of the peer education </w:t>
      </w:r>
    </w:p>
    <w:p w:rsidR="00C25D0F" w:rsidRDefault="00C25D0F" w:rsidP="00C25D0F">
      <w:pPr>
        <w:widowControl w:val="0"/>
        <w:autoSpaceDE w:val="0"/>
        <w:autoSpaceDN w:val="0"/>
        <w:adjustRightInd w:val="0"/>
        <w:spacing w:before="5" w:after="0" w:line="276" w:lineRule="exact"/>
        <w:ind w:left="567"/>
        <w:jc w:val="both"/>
        <w:rPr>
          <w:rFonts w:cstheme="minorHAnsi"/>
          <w:b/>
          <w:bCs/>
          <w:color w:val="000000"/>
          <w:spacing w:val="-2"/>
        </w:rPr>
      </w:pPr>
    </w:p>
    <w:p w:rsidR="002E3D64" w:rsidRPr="00C25D0F" w:rsidRDefault="002E3D64" w:rsidP="00C25D0F">
      <w:pPr>
        <w:widowControl w:val="0"/>
        <w:autoSpaceDE w:val="0"/>
        <w:autoSpaceDN w:val="0"/>
        <w:adjustRightInd w:val="0"/>
        <w:spacing w:before="5" w:after="0" w:line="276" w:lineRule="exact"/>
        <w:ind w:left="567"/>
        <w:jc w:val="both"/>
        <w:rPr>
          <w:rFonts w:cstheme="minorHAnsi"/>
          <w:b/>
          <w:bCs/>
          <w:color w:val="000000"/>
          <w:spacing w:val="-2"/>
        </w:rPr>
      </w:pPr>
      <w:r>
        <w:rPr>
          <w:rFonts w:cstheme="minorHAnsi"/>
          <w:iCs/>
          <w:color w:val="000000"/>
          <w:spacing w:val="-2"/>
        </w:rPr>
        <w:t xml:space="preserve">Peer Educators maintaining PE dairy </w:t>
      </w:r>
      <w:r w:rsidR="004A1530">
        <w:rPr>
          <w:rFonts w:cstheme="minorHAnsi"/>
          <w:iCs/>
          <w:color w:val="000000"/>
          <w:spacing w:val="-2"/>
        </w:rPr>
        <w:t xml:space="preserve">and Format-B </w:t>
      </w:r>
      <w:r>
        <w:rPr>
          <w:rFonts w:cstheme="minorHAnsi"/>
          <w:iCs/>
          <w:color w:val="000000"/>
          <w:spacing w:val="-2"/>
        </w:rPr>
        <w:t>with the help of ORWs.</w:t>
      </w:r>
      <w:r w:rsidR="00AB6AA5" w:rsidRPr="00B966B2">
        <w:rPr>
          <w:rFonts w:cstheme="minorHAnsi"/>
          <w:iCs/>
          <w:color w:val="000000"/>
          <w:spacing w:val="-2"/>
        </w:rPr>
        <w:t xml:space="preserve"> </w:t>
      </w:r>
      <w:r>
        <w:rPr>
          <w:rFonts w:cstheme="minorHAnsi"/>
          <w:iCs/>
          <w:color w:val="000000"/>
          <w:spacing w:val="-2"/>
        </w:rPr>
        <w:t>Most of them are capable for writing and reading.</w:t>
      </w:r>
      <w:r w:rsidR="004A1530">
        <w:rPr>
          <w:rFonts w:cstheme="minorHAnsi"/>
          <w:iCs/>
          <w:color w:val="000000"/>
          <w:spacing w:val="-2"/>
        </w:rPr>
        <w:t xml:space="preserve"> Format – D is in place but need more clarity on reporting onset of peer led intervention. Both field level and the</w:t>
      </w:r>
      <w:r>
        <w:rPr>
          <w:rFonts w:cstheme="minorHAnsi"/>
          <w:iCs/>
          <w:color w:val="000000"/>
          <w:spacing w:val="-2"/>
        </w:rPr>
        <w:t xml:space="preserve"> weekly review meetings are </w:t>
      </w:r>
      <w:r w:rsidR="004A1530">
        <w:rPr>
          <w:rFonts w:cstheme="minorHAnsi"/>
          <w:iCs/>
          <w:color w:val="000000"/>
          <w:spacing w:val="-2"/>
        </w:rPr>
        <w:t xml:space="preserve">focused on </w:t>
      </w:r>
      <w:r>
        <w:rPr>
          <w:rFonts w:cstheme="minorHAnsi"/>
          <w:iCs/>
          <w:color w:val="000000"/>
          <w:spacing w:val="-2"/>
        </w:rPr>
        <w:t>discussing field activities and</w:t>
      </w:r>
      <w:r w:rsidR="004A1530">
        <w:rPr>
          <w:rFonts w:cstheme="minorHAnsi"/>
          <w:iCs/>
          <w:color w:val="000000"/>
          <w:spacing w:val="-2"/>
        </w:rPr>
        <w:t xml:space="preserve"> ORWs verifying the daily diary, B-formats </w:t>
      </w:r>
      <w:r>
        <w:rPr>
          <w:rFonts w:cstheme="minorHAnsi"/>
          <w:iCs/>
          <w:color w:val="000000"/>
          <w:spacing w:val="-2"/>
        </w:rPr>
        <w:t>of PEs.</w:t>
      </w:r>
    </w:p>
    <w:p w:rsidR="002E3D64" w:rsidRPr="00B966B2" w:rsidRDefault="002E3D64" w:rsidP="008D3896">
      <w:pPr>
        <w:widowControl w:val="0"/>
        <w:autoSpaceDE w:val="0"/>
        <w:autoSpaceDN w:val="0"/>
        <w:adjustRightInd w:val="0"/>
        <w:spacing w:before="5" w:after="0" w:line="276" w:lineRule="exact"/>
        <w:ind w:left="567"/>
        <w:jc w:val="both"/>
        <w:rPr>
          <w:rFonts w:cstheme="minorHAnsi"/>
          <w:iCs/>
          <w:color w:val="000000"/>
          <w:spacing w:val="-2"/>
        </w:rPr>
      </w:pPr>
    </w:p>
    <w:p w:rsidR="00682EC0" w:rsidRDefault="008A1230" w:rsidP="00682EC0">
      <w:pPr>
        <w:widowControl w:val="0"/>
        <w:autoSpaceDE w:val="0"/>
        <w:autoSpaceDN w:val="0"/>
        <w:adjustRightInd w:val="0"/>
        <w:spacing w:before="4" w:after="0" w:line="276" w:lineRule="exact"/>
        <w:ind w:left="567"/>
        <w:jc w:val="both"/>
        <w:rPr>
          <w:rFonts w:cstheme="minorHAnsi"/>
          <w:b/>
          <w:bCs/>
          <w:color w:val="000000"/>
          <w:spacing w:val="-2"/>
        </w:rPr>
      </w:pPr>
      <w:r w:rsidRPr="00B966B2">
        <w:rPr>
          <w:rFonts w:cstheme="minorHAnsi"/>
          <w:b/>
          <w:bCs/>
          <w:color w:val="000000"/>
          <w:spacing w:val="-2"/>
        </w:rPr>
        <w:t xml:space="preserve">10. Quality of peer education- messages, skills and reflection in the community </w:t>
      </w:r>
    </w:p>
    <w:p w:rsidR="00682EC0" w:rsidRDefault="00682EC0" w:rsidP="00682EC0">
      <w:pPr>
        <w:widowControl w:val="0"/>
        <w:autoSpaceDE w:val="0"/>
        <w:autoSpaceDN w:val="0"/>
        <w:adjustRightInd w:val="0"/>
        <w:spacing w:before="4" w:after="0" w:line="276" w:lineRule="exact"/>
        <w:ind w:left="567"/>
        <w:jc w:val="both"/>
        <w:rPr>
          <w:rFonts w:cstheme="minorHAnsi"/>
          <w:b/>
          <w:bCs/>
          <w:color w:val="000000"/>
          <w:spacing w:val="-2"/>
        </w:rPr>
      </w:pPr>
    </w:p>
    <w:p w:rsidR="006B059E" w:rsidRPr="00241E60" w:rsidRDefault="00682EC0" w:rsidP="00241E60">
      <w:pPr>
        <w:widowControl w:val="0"/>
        <w:autoSpaceDE w:val="0"/>
        <w:autoSpaceDN w:val="0"/>
        <w:adjustRightInd w:val="0"/>
        <w:spacing w:before="4" w:after="0" w:line="276" w:lineRule="exact"/>
        <w:ind w:left="567"/>
        <w:jc w:val="both"/>
        <w:rPr>
          <w:rFonts w:cstheme="minorHAnsi"/>
          <w:b/>
          <w:bCs/>
          <w:color w:val="000000"/>
          <w:spacing w:val="-2"/>
        </w:rPr>
      </w:pPr>
      <w:r w:rsidRPr="0019664B">
        <w:rPr>
          <w:rFonts w:cstheme="minorHAnsi"/>
        </w:rPr>
        <w:t>Most of the PEs is articulate the knowledge about the program service</w:t>
      </w:r>
      <w:r>
        <w:rPr>
          <w:rFonts w:cstheme="minorHAnsi"/>
        </w:rPr>
        <w:t xml:space="preserve"> and HIV prevention methods found </w:t>
      </w:r>
      <w:r w:rsidRPr="0019664B">
        <w:rPr>
          <w:rFonts w:cstheme="minorHAnsi"/>
        </w:rPr>
        <w:t>good. However they need clarity on risk and vulnerability</w:t>
      </w:r>
      <w:r w:rsidR="002C36BA">
        <w:rPr>
          <w:rFonts w:cstheme="minorHAnsi"/>
        </w:rPr>
        <w:t xml:space="preserve"> but </w:t>
      </w:r>
      <w:r w:rsidR="002C36BA" w:rsidRPr="00B966B2">
        <w:rPr>
          <w:rFonts w:cstheme="minorHAnsi"/>
          <w:iCs/>
          <w:color w:val="000000"/>
          <w:spacing w:val="-2"/>
        </w:rPr>
        <w:t xml:space="preserve">they were able to explain about HIV, STIs, </w:t>
      </w:r>
      <w:r w:rsidR="002C36BA" w:rsidRPr="00B966B2">
        <w:rPr>
          <w:rFonts w:cstheme="minorHAnsi"/>
          <w:iCs/>
          <w:color w:val="000000"/>
          <w:spacing w:val="-2"/>
        </w:rPr>
        <w:lastRenderedPageBreak/>
        <w:t>linkage with different services like clinics, ICTC and ART.</w:t>
      </w:r>
      <w:r w:rsidR="002C36BA">
        <w:rPr>
          <w:rFonts w:cstheme="minorHAnsi"/>
        </w:rPr>
        <w:t xml:space="preserve"> </w:t>
      </w:r>
      <w:r w:rsidRPr="0019664B">
        <w:rPr>
          <w:rFonts w:cstheme="minorHAnsi"/>
        </w:rPr>
        <w:t xml:space="preserve">Few of them are not </w:t>
      </w:r>
      <w:r w:rsidR="002C36BA">
        <w:rPr>
          <w:rFonts w:cstheme="minorHAnsi"/>
        </w:rPr>
        <w:t xml:space="preserve">matching with the age of the community available at this area. PE s </w:t>
      </w:r>
      <w:r w:rsidRPr="0019664B">
        <w:rPr>
          <w:rFonts w:cstheme="minorHAnsi"/>
        </w:rPr>
        <w:t>distributing condoms based on the demand of the community</w:t>
      </w:r>
      <w:r w:rsidR="002C36BA">
        <w:rPr>
          <w:rFonts w:cstheme="minorHAnsi"/>
        </w:rPr>
        <w:t xml:space="preserve"> and t</w:t>
      </w:r>
      <w:r w:rsidR="002C36BA" w:rsidRPr="00B966B2">
        <w:rPr>
          <w:rFonts w:cstheme="minorHAnsi"/>
          <w:iCs/>
          <w:color w:val="000000"/>
          <w:spacing w:val="-2"/>
        </w:rPr>
        <w:t>hey were comfortable in explaining about the four ways in which HIV spreads</w:t>
      </w:r>
      <w:r w:rsidR="002C36BA">
        <w:rPr>
          <w:rFonts w:cstheme="minorHAnsi"/>
          <w:iCs/>
          <w:color w:val="000000"/>
          <w:spacing w:val="-2"/>
        </w:rPr>
        <w:t xml:space="preserve"> and the RMC</w:t>
      </w:r>
      <w:r w:rsidR="002C36BA" w:rsidRPr="002C36BA">
        <w:rPr>
          <w:rFonts w:cstheme="minorHAnsi"/>
          <w:iCs/>
          <w:color w:val="000000"/>
          <w:spacing w:val="-2"/>
        </w:rPr>
        <w:t xml:space="preserve"> </w:t>
      </w:r>
      <w:r w:rsidR="002C36BA" w:rsidRPr="00B966B2">
        <w:rPr>
          <w:rFonts w:cstheme="minorHAnsi"/>
          <w:iCs/>
          <w:color w:val="000000"/>
          <w:spacing w:val="-2"/>
        </w:rPr>
        <w:t>once in 3 mo</w:t>
      </w:r>
      <w:r w:rsidR="002C36BA">
        <w:rPr>
          <w:rFonts w:cstheme="minorHAnsi"/>
          <w:iCs/>
          <w:color w:val="000000"/>
          <w:spacing w:val="-2"/>
        </w:rPr>
        <w:t>nths and ICTC once in 6 months.</w:t>
      </w:r>
      <w:r w:rsidR="002C36BA">
        <w:rPr>
          <w:rFonts w:cstheme="minorHAnsi"/>
        </w:rPr>
        <w:t xml:space="preserve"> </w:t>
      </w:r>
      <w:r w:rsidRPr="0019664B">
        <w:rPr>
          <w:rFonts w:cstheme="minorHAnsi"/>
        </w:rPr>
        <w:t>Accompanied referrals to ICTC, STI testing are reported by community members during the FGD. The experienced peer educators are found w</w:t>
      </w:r>
      <w:r w:rsidR="00241E60">
        <w:rPr>
          <w:rFonts w:cstheme="minorHAnsi"/>
        </w:rPr>
        <w:t>ell known by community members.</w:t>
      </w:r>
    </w:p>
    <w:p w:rsidR="002E3D64" w:rsidRDefault="002E3D64" w:rsidP="008D3896">
      <w:pPr>
        <w:widowControl w:val="0"/>
        <w:autoSpaceDE w:val="0"/>
        <w:autoSpaceDN w:val="0"/>
        <w:adjustRightInd w:val="0"/>
        <w:spacing w:before="4" w:after="0" w:line="276" w:lineRule="exact"/>
        <w:ind w:left="567"/>
        <w:jc w:val="both"/>
        <w:rPr>
          <w:rFonts w:cstheme="minorHAnsi"/>
          <w:b/>
          <w:bCs/>
          <w:color w:val="000000"/>
          <w:spacing w:val="-3"/>
        </w:rPr>
      </w:pPr>
    </w:p>
    <w:p w:rsidR="00A72E6D" w:rsidRDefault="008A1230" w:rsidP="00A72E6D">
      <w:pPr>
        <w:widowControl w:val="0"/>
        <w:autoSpaceDE w:val="0"/>
        <w:autoSpaceDN w:val="0"/>
        <w:adjustRightInd w:val="0"/>
        <w:spacing w:before="4" w:after="0" w:line="276" w:lineRule="exact"/>
        <w:ind w:left="567"/>
        <w:jc w:val="both"/>
        <w:rPr>
          <w:rFonts w:cstheme="minorHAnsi"/>
          <w:b/>
          <w:bCs/>
          <w:color w:val="000000"/>
          <w:spacing w:val="-3"/>
        </w:rPr>
      </w:pPr>
      <w:r w:rsidRPr="00B966B2">
        <w:rPr>
          <w:rFonts w:cstheme="minorHAnsi"/>
          <w:b/>
          <w:bCs/>
          <w:color w:val="000000"/>
          <w:spacing w:val="-3"/>
        </w:rPr>
        <w:t xml:space="preserve">11. Supervision- mechanism, process, follow-up in action taken etc </w:t>
      </w:r>
    </w:p>
    <w:p w:rsidR="00A72E6D" w:rsidRDefault="00A72E6D" w:rsidP="00A72E6D">
      <w:pPr>
        <w:widowControl w:val="0"/>
        <w:autoSpaceDE w:val="0"/>
        <w:autoSpaceDN w:val="0"/>
        <w:adjustRightInd w:val="0"/>
        <w:spacing w:before="4" w:after="0" w:line="276" w:lineRule="exact"/>
        <w:ind w:left="567"/>
        <w:jc w:val="both"/>
        <w:rPr>
          <w:rFonts w:cstheme="minorHAnsi"/>
          <w:b/>
          <w:bCs/>
          <w:color w:val="000000"/>
          <w:spacing w:val="-3"/>
        </w:rPr>
      </w:pPr>
    </w:p>
    <w:p w:rsidR="00A72E6D" w:rsidRPr="00A72E6D" w:rsidRDefault="00241E60" w:rsidP="00A72E6D">
      <w:pPr>
        <w:widowControl w:val="0"/>
        <w:autoSpaceDE w:val="0"/>
        <w:autoSpaceDN w:val="0"/>
        <w:adjustRightInd w:val="0"/>
        <w:spacing w:before="4" w:after="0" w:line="276" w:lineRule="exact"/>
        <w:ind w:left="567"/>
        <w:jc w:val="both"/>
        <w:rPr>
          <w:rFonts w:cstheme="minorHAnsi"/>
          <w:b/>
          <w:bCs/>
          <w:color w:val="000000"/>
          <w:spacing w:val="-3"/>
        </w:rPr>
      </w:pPr>
      <w:r w:rsidRPr="0019664B">
        <w:rPr>
          <w:rFonts w:cstheme="minorHAnsi"/>
        </w:rPr>
        <w:t>The system of supervision and field support from the project staff found excellent. Apart from monthly review meetings, the weekly review meetings of peer educators and Format –D documented.</w:t>
      </w:r>
      <w:r w:rsidRPr="00041DB9">
        <w:t xml:space="preserve"> </w:t>
      </w:r>
      <w:r w:rsidR="00F322C0" w:rsidRPr="00B966B2">
        <w:rPr>
          <w:rFonts w:cstheme="minorHAnsi"/>
          <w:iCs/>
          <w:color w:val="000000"/>
          <w:spacing w:val="-3"/>
        </w:rPr>
        <w:t xml:space="preserve">The </w:t>
      </w:r>
      <w:r w:rsidR="00754954" w:rsidRPr="00B966B2">
        <w:rPr>
          <w:rFonts w:cstheme="minorHAnsi"/>
          <w:iCs/>
          <w:color w:val="000000"/>
          <w:spacing w:val="-3"/>
        </w:rPr>
        <w:t xml:space="preserve">project staff follows site/hotspot visit </w:t>
      </w:r>
      <w:r>
        <w:rPr>
          <w:rFonts w:cstheme="minorHAnsi"/>
          <w:iCs/>
          <w:color w:val="000000"/>
          <w:spacing w:val="-3"/>
        </w:rPr>
        <w:t xml:space="preserve">with </w:t>
      </w:r>
      <w:r w:rsidR="00754954" w:rsidRPr="00B966B2">
        <w:rPr>
          <w:rFonts w:cstheme="minorHAnsi"/>
          <w:iCs/>
          <w:color w:val="000000"/>
          <w:spacing w:val="-3"/>
        </w:rPr>
        <w:t xml:space="preserve">PEs </w:t>
      </w:r>
      <w:r>
        <w:rPr>
          <w:rFonts w:cstheme="minorHAnsi"/>
          <w:iCs/>
          <w:color w:val="000000"/>
          <w:spacing w:val="-3"/>
        </w:rPr>
        <w:t xml:space="preserve">on </w:t>
      </w:r>
      <w:r w:rsidR="00754954" w:rsidRPr="00B966B2">
        <w:rPr>
          <w:rFonts w:cstheme="minorHAnsi"/>
          <w:iCs/>
          <w:color w:val="000000"/>
          <w:spacing w:val="-3"/>
        </w:rPr>
        <w:t xml:space="preserve">site at least once in a week and in some cases </w:t>
      </w:r>
      <w:r w:rsidR="00EF42FA" w:rsidRPr="00B966B2">
        <w:rPr>
          <w:rFonts w:cstheme="minorHAnsi"/>
          <w:iCs/>
          <w:color w:val="000000"/>
          <w:spacing w:val="-3"/>
        </w:rPr>
        <w:t xml:space="preserve">more than </w:t>
      </w:r>
      <w:r>
        <w:rPr>
          <w:rFonts w:cstheme="minorHAnsi"/>
          <w:iCs/>
          <w:color w:val="000000"/>
          <w:spacing w:val="-3"/>
        </w:rPr>
        <w:t xml:space="preserve">that. </w:t>
      </w:r>
      <w:r w:rsidR="00A72E6D">
        <w:rPr>
          <w:rFonts w:cstheme="minorHAnsi"/>
          <w:iCs/>
          <w:color w:val="000000"/>
          <w:spacing w:val="-3"/>
        </w:rPr>
        <w:t>They do</w:t>
      </w:r>
      <w:r w:rsidR="002E3D64">
        <w:rPr>
          <w:rFonts w:cstheme="minorHAnsi"/>
          <w:iCs/>
          <w:color w:val="000000"/>
          <w:spacing w:val="-3"/>
        </w:rPr>
        <w:t xml:space="preserve"> some camps for RMC</w:t>
      </w:r>
      <w:r w:rsidR="00A72E6D">
        <w:rPr>
          <w:rFonts w:cstheme="minorHAnsi"/>
          <w:iCs/>
          <w:color w:val="000000"/>
          <w:spacing w:val="-3"/>
        </w:rPr>
        <w:t>/STI</w:t>
      </w:r>
      <w:r w:rsidR="002E3D64">
        <w:rPr>
          <w:rFonts w:cstheme="minorHAnsi"/>
          <w:iCs/>
          <w:color w:val="000000"/>
          <w:spacing w:val="-3"/>
        </w:rPr>
        <w:t xml:space="preserve"> or ICTC</w:t>
      </w:r>
      <w:r>
        <w:rPr>
          <w:rFonts w:cstheme="minorHAnsi"/>
          <w:iCs/>
          <w:color w:val="000000"/>
          <w:spacing w:val="-3"/>
        </w:rPr>
        <w:t>/Mobile ICTCs</w:t>
      </w:r>
      <w:r w:rsidR="009323C9" w:rsidRPr="00B966B2">
        <w:rPr>
          <w:rFonts w:cstheme="minorHAnsi"/>
          <w:iCs/>
          <w:color w:val="000000"/>
          <w:spacing w:val="-3"/>
        </w:rPr>
        <w:t xml:space="preserve">. </w:t>
      </w:r>
      <w:r w:rsidR="0033492E" w:rsidRPr="00B966B2">
        <w:rPr>
          <w:rFonts w:cstheme="minorHAnsi"/>
          <w:iCs/>
          <w:color w:val="000000"/>
          <w:spacing w:val="-3"/>
        </w:rPr>
        <w:t xml:space="preserve">The process of supervision also needs to be strengthened </w:t>
      </w:r>
      <w:r w:rsidR="00A72E6D">
        <w:rPr>
          <w:rFonts w:cstheme="minorHAnsi"/>
          <w:iCs/>
          <w:color w:val="000000"/>
          <w:spacing w:val="-3"/>
        </w:rPr>
        <w:t xml:space="preserve">by the </w:t>
      </w:r>
      <w:r w:rsidR="00A72E6D" w:rsidRPr="00041DB9">
        <w:t xml:space="preserve">feedback mechanism </w:t>
      </w:r>
      <w:r w:rsidR="00A72E6D">
        <w:t xml:space="preserve">it </w:t>
      </w:r>
      <w:r w:rsidR="00A72E6D" w:rsidRPr="00041DB9">
        <w:t xml:space="preserve">should be re-structured and documented. The data validation system was in place but needs improvement.  </w:t>
      </w:r>
    </w:p>
    <w:p w:rsidR="00144BCA" w:rsidRDefault="00A72E6D" w:rsidP="00144BCA">
      <w:pPr>
        <w:widowControl w:val="0"/>
        <w:autoSpaceDE w:val="0"/>
        <w:autoSpaceDN w:val="0"/>
        <w:adjustRightInd w:val="0"/>
        <w:spacing w:before="4" w:after="0" w:line="276" w:lineRule="exact"/>
        <w:ind w:left="567"/>
        <w:jc w:val="both"/>
        <w:rPr>
          <w:rFonts w:cstheme="minorHAnsi"/>
          <w:iCs/>
          <w:color w:val="000000"/>
          <w:spacing w:val="-3"/>
        </w:rPr>
      </w:pPr>
      <w:r>
        <w:rPr>
          <w:rFonts w:cstheme="minorHAnsi"/>
          <w:iCs/>
          <w:color w:val="000000"/>
          <w:spacing w:val="-3"/>
        </w:rPr>
        <w:t xml:space="preserve"> </w:t>
      </w:r>
    </w:p>
    <w:p w:rsidR="008A1230" w:rsidRPr="00B96662" w:rsidRDefault="008A1230" w:rsidP="00144BCA">
      <w:pPr>
        <w:widowControl w:val="0"/>
        <w:autoSpaceDE w:val="0"/>
        <w:autoSpaceDN w:val="0"/>
        <w:adjustRightInd w:val="0"/>
        <w:spacing w:before="4" w:after="0" w:line="276" w:lineRule="exact"/>
        <w:ind w:left="567"/>
        <w:jc w:val="both"/>
        <w:rPr>
          <w:rFonts w:cstheme="minorHAnsi"/>
          <w:iCs/>
          <w:color w:val="000000"/>
          <w:spacing w:val="-3"/>
          <w:sz w:val="24"/>
          <w:szCs w:val="24"/>
          <w:u w:val="single"/>
        </w:rPr>
      </w:pPr>
      <w:r w:rsidRPr="00B96662">
        <w:rPr>
          <w:rFonts w:cstheme="minorHAnsi"/>
          <w:b/>
          <w:bCs/>
          <w:color w:val="000000"/>
          <w:spacing w:val="-3"/>
          <w:sz w:val="24"/>
          <w:szCs w:val="24"/>
          <w:u w:val="single"/>
        </w:rPr>
        <w:t xml:space="preserve">IV. Services </w:t>
      </w:r>
    </w:p>
    <w:p w:rsidR="008A1230" w:rsidRPr="00B966B2" w:rsidRDefault="008A1230" w:rsidP="008D3896">
      <w:pPr>
        <w:widowControl w:val="0"/>
        <w:autoSpaceDE w:val="0"/>
        <w:autoSpaceDN w:val="0"/>
        <w:adjustRightInd w:val="0"/>
        <w:spacing w:before="244" w:after="0" w:line="276" w:lineRule="exact"/>
        <w:ind w:left="567"/>
        <w:jc w:val="both"/>
        <w:rPr>
          <w:rFonts w:cstheme="minorHAnsi"/>
          <w:b/>
          <w:bCs/>
          <w:color w:val="000000"/>
          <w:spacing w:val="-1"/>
        </w:rPr>
      </w:pPr>
      <w:r w:rsidRPr="00B966B2">
        <w:rPr>
          <w:rFonts w:cstheme="minorHAnsi"/>
          <w:b/>
          <w:bCs/>
          <w:color w:val="000000"/>
          <w:spacing w:val="-1"/>
        </w:rPr>
        <w:t xml:space="preserve">1.  Availability of STI services - mode of delivery, adequacy to the needs of the community. </w:t>
      </w:r>
    </w:p>
    <w:p w:rsidR="008A2454" w:rsidRDefault="00144BCA" w:rsidP="008A2454">
      <w:pPr>
        <w:widowControl w:val="0"/>
        <w:autoSpaceDE w:val="0"/>
        <w:autoSpaceDN w:val="0"/>
        <w:adjustRightInd w:val="0"/>
        <w:spacing w:before="244" w:after="0" w:line="276" w:lineRule="exact"/>
        <w:ind w:left="567"/>
        <w:jc w:val="both"/>
        <w:rPr>
          <w:rFonts w:cstheme="minorHAnsi"/>
          <w:iCs/>
          <w:color w:val="000000"/>
          <w:spacing w:val="-1"/>
        </w:rPr>
      </w:pPr>
      <w:r>
        <w:rPr>
          <w:rFonts w:cstheme="minorHAnsi"/>
          <w:color w:val="000000"/>
          <w:spacing w:val="-1"/>
        </w:rPr>
        <w:t xml:space="preserve">The project established STI service settings in both Govt. and other. </w:t>
      </w:r>
      <w:r w:rsidR="006F186C" w:rsidRPr="00FC128F">
        <w:rPr>
          <w:rFonts w:cstheme="minorHAnsi"/>
          <w:iCs/>
          <w:color w:val="000000"/>
          <w:spacing w:val="-1"/>
        </w:rPr>
        <w:t xml:space="preserve">There are </w:t>
      </w:r>
      <w:r w:rsidR="00FC128F" w:rsidRPr="00FC128F">
        <w:rPr>
          <w:rFonts w:cstheme="minorHAnsi"/>
          <w:iCs/>
          <w:color w:val="000000"/>
          <w:spacing w:val="-1"/>
        </w:rPr>
        <w:t>24</w:t>
      </w:r>
      <w:r w:rsidR="007340D6" w:rsidRPr="00FC128F">
        <w:rPr>
          <w:rFonts w:cstheme="minorHAnsi"/>
          <w:iCs/>
          <w:color w:val="000000"/>
          <w:spacing w:val="-1"/>
        </w:rPr>
        <w:t xml:space="preserve"> doctors providi</w:t>
      </w:r>
      <w:r w:rsidR="00FC128F" w:rsidRPr="00FC128F">
        <w:rPr>
          <w:rFonts w:cstheme="minorHAnsi"/>
          <w:iCs/>
          <w:color w:val="000000"/>
          <w:spacing w:val="-1"/>
        </w:rPr>
        <w:t>ng STI and RMC services. 14</w:t>
      </w:r>
      <w:r w:rsidR="007340D6" w:rsidRPr="00FC128F">
        <w:rPr>
          <w:rFonts w:cstheme="minorHAnsi"/>
          <w:iCs/>
          <w:color w:val="000000"/>
          <w:spacing w:val="-1"/>
        </w:rPr>
        <w:t xml:space="preserve"> doctors are working in the government hospitals</w:t>
      </w:r>
      <w:r w:rsidR="00FC128F" w:rsidRPr="00FC128F">
        <w:rPr>
          <w:rFonts w:cstheme="minorHAnsi"/>
          <w:iCs/>
          <w:color w:val="000000"/>
          <w:spacing w:val="-1"/>
        </w:rPr>
        <w:t xml:space="preserve"> and 10 are in Private sector</w:t>
      </w:r>
      <w:r w:rsidR="007340D6" w:rsidRPr="00FC128F">
        <w:rPr>
          <w:rFonts w:cstheme="minorHAnsi"/>
          <w:iCs/>
          <w:color w:val="000000"/>
          <w:spacing w:val="-1"/>
        </w:rPr>
        <w:t xml:space="preserve">. </w:t>
      </w:r>
      <w:r w:rsidR="00FC128F">
        <w:rPr>
          <w:rFonts w:cstheme="minorHAnsi"/>
          <w:iCs/>
          <w:color w:val="000000"/>
          <w:spacing w:val="-1"/>
        </w:rPr>
        <w:t xml:space="preserve">3 </w:t>
      </w:r>
      <w:r>
        <w:rPr>
          <w:rFonts w:cstheme="minorHAnsi"/>
          <w:iCs/>
          <w:color w:val="000000"/>
          <w:spacing w:val="-1"/>
        </w:rPr>
        <w:t xml:space="preserve">PPP </w:t>
      </w:r>
      <w:r w:rsidR="00FC128F">
        <w:rPr>
          <w:rFonts w:cstheme="minorHAnsi"/>
          <w:iCs/>
          <w:color w:val="000000"/>
          <w:spacing w:val="-1"/>
        </w:rPr>
        <w:t>doctors are giving free services to HRGs.</w:t>
      </w:r>
      <w:r w:rsidR="00CA0134">
        <w:rPr>
          <w:rFonts w:cstheme="minorHAnsi"/>
          <w:iCs/>
          <w:color w:val="000000"/>
          <w:spacing w:val="-1"/>
        </w:rPr>
        <w:t xml:space="preserve"> </w:t>
      </w:r>
      <w:r>
        <w:rPr>
          <w:rFonts w:cstheme="minorHAnsi"/>
          <w:iCs/>
          <w:color w:val="000000"/>
          <w:spacing w:val="-1"/>
        </w:rPr>
        <w:t xml:space="preserve">68 </w:t>
      </w:r>
      <w:r w:rsidR="00CA0134">
        <w:rPr>
          <w:rFonts w:cstheme="minorHAnsi"/>
          <w:iCs/>
          <w:color w:val="000000"/>
          <w:spacing w:val="-1"/>
        </w:rPr>
        <w:t xml:space="preserve">% of the contacted HRGs gone through RMC in the last year. 47 STI cases identified and 42 of them are treated completely in the last two years. </w:t>
      </w:r>
      <w:r w:rsidR="00C741DA" w:rsidRPr="00B966B2">
        <w:rPr>
          <w:rFonts w:cstheme="minorHAnsi"/>
          <w:iCs/>
          <w:color w:val="000000"/>
          <w:spacing w:val="-1"/>
        </w:rPr>
        <w:t xml:space="preserve"> </w:t>
      </w:r>
      <w:r w:rsidR="00CA0134">
        <w:rPr>
          <w:rFonts w:cstheme="minorHAnsi"/>
          <w:iCs/>
          <w:color w:val="000000"/>
          <w:spacing w:val="-1"/>
        </w:rPr>
        <w:t>2014- 2016 project period they identified 73 new HRGs and project given Presumptive treatment to 65 HRGs</w:t>
      </w:r>
      <w:r>
        <w:rPr>
          <w:rFonts w:cstheme="minorHAnsi"/>
          <w:iCs/>
          <w:color w:val="000000"/>
          <w:spacing w:val="-1"/>
        </w:rPr>
        <w:t>.</w:t>
      </w:r>
      <w:r w:rsidR="00CA0134">
        <w:rPr>
          <w:rFonts w:cstheme="minorHAnsi"/>
          <w:iCs/>
          <w:color w:val="000000"/>
          <w:spacing w:val="-1"/>
        </w:rPr>
        <w:t xml:space="preserve"> </w:t>
      </w:r>
    </w:p>
    <w:p w:rsidR="008A1230" w:rsidRPr="008A2454" w:rsidRDefault="008A2454" w:rsidP="008A2454">
      <w:pPr>
        <w:widowControl w:val="0"/>
        <w:autoSpaceDE w:val="0"/>
        <w:autoSpaceDN w:val="0"/>
        <w:adjustRightInd w:val="0"/>
        <w:spacing w:before="244" w:after="0" w:line="276" w:lineRule="exact"/>
        <w:ind w:left="567"/>
        <w:jc w:val="both"/>
        <w:rPr>
          <w:rFonts w:cstheme="minorHAnsi"/>
          <w:iCs/>
          <w:color w:val="000000"/>
          <w:spacing w:val="-1"/>
        </w:rPr>
      </w:pPr>
      <w:r>
        <w:rPr>
          <w:rFonts w:cstheme="minorHAnsi"/>
          <w:iCs/>
          <w:color w:val="000000"/>
          <w:spacing w:val="-1"/>
        </w:rPr>
        <w:t xml:space="preserve">2. </w:t>
      </w:r>
      <w:r w:rsidR="008A1230" w:rsidRPr="008A2454">
        <w:rPr>
          <w:rFonts w:cstheme="minorHAnsi"/>
          <w:b/>
          <w:bCs/>
          <w:color w:val="000000"/>
          <w:spacing w:val="-1"/>
        </w:rPr>
        <w:t>Quality of the services</w:t>
      </w:r>
      <w:r w:rsidR="008A1230" w:rsidRPr="008A2454">
        <w:rPr>
          <w:rFonts w:cstheme="minorHAnsi"/>
          <w:bCs/>
          <w:color w:val="000000"/>
          <w:spacing w:val="-1"/>
        </w:rPr>
        <w:t xml:space="preserve">- infrastructure (clinic, equipment etc.), location of the clinic, availability of </w:t>
      </w:r>
      <w:r w:rsidR="008A1230" w:rsidRPr="008A2454">
        <w:rPr>
          <w:rFonts w:cstheme="minorHAnsi"/>
          <w:bCs/>
          <w:color w:val="000000"/>
          <w:spacing w:val="-2"/>
        </w:rPr>
        <w:t>STI drugs and maintenance of privacy etc</w:t>
      </w:r>
      <w:r w:rsidR="008A1230" w:rsidRPr="008A2454">
        <w:rPr>
          <w:rFonts w:cstheme="minorHAnsi"/>
          <w:b/>
          <w:bCs/>
          <w:color w:val="000000"/>
          <w:spacing w:val="-2"/>
        </w:rPr>
        <w:t xml:space="preserve">. </w:t>
      </w:r>
    </w:p>
    <w:p w:rsidR="006B059E" w:rsidRDefault="006B059E" w:rsidP="00C63C53">
      <w:pPr>
        <w:pStyle w:val="ListParagraph"/>
        <w:widowControl w:val="0"/>
        <w:tabs>
          <w:tab w:val="left" w:pos="1584"/>
        </w:tabs>
        <w:autoSpaceDE w:val="0"/>
        <w:autoSpaceDN w:val="0"/>
        <w:adjustRightInd w:val="0"/>
        <w:spacing w:after="0" w:line="260" w:lineRule="exact"/>
        <w:ind w:left="567"/>
        <w:jc w:val="both"/>
        <w:rPr>
          <w:rFonts w:cstheme="minorHAnsi"/>
          <w:b/>
          <w:bCs/>
          <w:color w:val="000000"/>
          <w:spacing w:val="-2"/>
        </w:rPr>
      </w:pPr>
    </w:p>
    <w:p w:rsidR="003D5166" w:rsidRDefault="00C63C53" w:rsidP="003D5166">
      <w:pPr>
        <w:pStyle w:val="ListParagraph"/>
        <w:widowControl w:val="0"/>
        <w:tabs>
          <w:tab w:val="left" w:pos="1584"/>
        </w:tabs>
        <w:autoSpaceDE w:val="0"/>
        <w:autoSpaceDN w:val="0"/>
        <w:adjustRightInd w:val="0"/>
        <w:spacing w:after="0" w:line="260" w:lineRule="exact"/>
        <w:ind w:left="567"/>
        <w:jc w:val="both"/>
        <w:rPr>
          <w:rFonts w:cstheme="minorHAnsi"/>
          <w:iCs/>
          <w:color w:val="000000"/>
          <w:spacing w:val="-2"/>
        </w:rPr>
      </w:pPr>
      <w:r w:rsidRPr="00411056">
        <w:rPr>
          <w:rFonts w:cstheme="minorHAnsi"/>
        </w:rPr>
        <w:t>The clinic setting is according to the NACO guidelines</w:t>
      </w:r>
      <w:r>
        <w:rPr>
          <w:rFonts w:cstheme="minorHAnsi"/>
        </w:rPr>
        <w:t xml:space="preserve"> and t</w:t>
      </w:r>
      <w:r>
        <w:rPr>
          <w:rFonts w:cstheme="minorHAnsi"/>
          <w:iCs/>
          <w:color w:val="000000"/>
          <w:spacing w:val="-2"/>
        </w:rPr>
        <w:t>he Project clinic is located in the main project office</w:t>
      </w:r>
      <w:r w:rsidRPr="00B966B2">
        <w:rPr>
          <w:rFonts w:cstheme="minorHAnsi"/>
          <w:iCs/>
          <w:color w:val="000000"/>
          <w:spacing w:val="-2"/>
        </w:rPr>
        <w:t>.</w:t>
      </w:r>
      <w:r>
        <w:rPr>
          <w:rFonts w:cstheme="minorHAnsi"/>
          <w:iCs/>
          <w:color w:val="000000"/>
          <w:spacing w:val="-2"/>
        </w:rPr>
        <w:t xml:space="preserve"> </w:t>
      </w:r>
      <w:r w:rsidRPr="00411056">
        <w:rPr>
          <w:rFonts w:cstheme="minorHAnsi"/>
        </w:rPr>
        <w:t>Doctors are friendly with the community</w:t>
      </w:r>
      <w:r w:rsidRPr="00C63C53">
        <w:rPr>
          <w:rFonts w:cstheme="minorHAnsi"/>
          <w:iCs/>
          <w:color w:val="000000"/>
          <w:spacing w:val="-2"/>
        </w:rPr>
        <w:t xml:space="preserve"> </w:t>
      </w:r>
      <w:r>
        <w:rPr>
          <w:rFonts w:cstheme="minorHAnsi"/>
          <w:iCs/>
          <w:color w:val="000000"/>
          <w:spacing w:val="-2"/>
        </w:rPr>
        <w:t xml:space="preserve">and STI drugs are available in the clinic and all clinic Documents updated. </w:t>
      </w:r>
      <w:r w:rsidRPr="00411056">
        <w:rPr>
          <w:rFonts w:cstheme="minorHAnsi"/>
        </w:rPr>
        <w:t>HRGs are well satisfied with the clinic services</w:t>
      </w:r>
      <w:r>
        <w:rPr>
          <w:rFonts w:cstheme="minorHAnsi"/>
        </w:rPr>
        <w:t xml:space="preserve"> and counseling</w:t>
      </w:r>
      <w:r w:rsidRPr="00411056">
        <w:rPr>
          <w:rFonts w:cstheme="minorHAnsi"/>
        </w:rPr>
        <w:t xml:space="preserve">. Currently the project STI screening with </w:t>
      </w:r>
      <w:proofErr w:type="spellStart"/>
      <w:r w:rsidRPr="00411056">
        <w:rPr>
          <w:rFonts w:cstheme="minorHAnsi"/>
        </w:rPr>
        <w:t>Govt</w:t>
      </w:r>
      <w:proofErr w:type="spellEnd"/>
      <w:r w:rsidRPr="00411056">
        <w:rPr>
          <w:rFonts w:cstheme="minorHAnsi"/>
        </w:rPr>
        <w:t>: hospitals, PPP where the screening facilities are available</w:t>
      </w:r>
      <w:r>
        <w:rPr>
          <w:rFonts w:cstheme="minorHAnsi"/>
        </w:rPr>
        <w:t xml:space="preserve">. </w:t>
      </w:r>
    </w:p>
    <w:p w:rsidR="003D5166" w:rsidRDefault="003D5166" w:rsidP="003D5166">
      <w:pPr>
        <w:pStyle w:val="ListParagraph"/>
        <w:widowControl w:val="0"/>
        <w:tabs>
          <w:tab w:val="left" w:pos="1584"/>
        </w:tabs>
        <w:autoSpaceDE w:val="0"/>
        <w:autoSpaceDN w:val="0"/>
        <w:adjustRightInd w:val="0"/>
        <w:spacing w:after="0" w:line="260" w:lineRule="exact"/>
        <w:ind w:left="567"/>
        <w:jc w:val="both"/>
        <w:rPr>
          <w:rFonts w:cstheme="minorHAnsi"/>
          <w:iCs/>
          <w:color w:val="000000"/>
          <w:spacing w:val="-2"/>
        </w:rPr>
      </w:pPr>
    </w:p>
    <w:p w:rsidR="003D5166" w:rsidRPr="003D5166" w:rsidRDefault="008A1230" w:rsidP="003D5166">
      <w:pPr>
        <w:pStyle w:val="ListParagraph"/>
        <w:widowControl w:val="0"/>
        <w:numPr>
          <w:ilvl w:val="0"/>
          <w:numId w:val="21"/>
        </w:numPr>
        <w:tabs>
          <w:tab w:val="left" w:pos="1584"/>
        </w:tabs>
        <w:autoSpaceDE w:val="0"/>
        <w:autoSpaceDN w:val="0"/>
        <w:adjustRightInd w:val="0"/>
        <w:spacing w:after="0" w:line="260" w:lineRule="exact"/>
        <w:jc w:val="both"/>
        <w:rPr>
          <w:rFonts w:cstheme="minorHAnsi"/>
          <w:iCs/>
          <w:color w:val="000000"/>
          <w:spacing w:val="-2"/>
        </w:rPr>
      </w:pPr>
      <w:r w:rsidRPr="003D5166">
        <w:rPr>
          <w:rFonts w:cstheme="minorHAnsi"/>
          <w:b/>
          <w:bCs/>
          <w:color w:val="000000"/>
          <w:spacing w:val="-1"/>
        </w:rPr>
        <w:t xml:space="preserve">Quality of treatment in the service provisioning- </w:t>
      </w:r>
      <w:r w:rsidR="004C39B1">
        <w:rPr>
          <w:rFonts w:cstheme="minorHAnsi"/>
          <w:b/>
          <w:bCs/>
          <w:color w:val="000000"/>
          <w:spacing w:val="-1"/>
        </w:rPr>
        <w:t>(</w:t>
      </w:r>
      <w:r w:rsidRPr="003D5166">
        <w:rPr>
          <w:rFonts w:cstheme="minorHAnsi"/>
          <w:bCs/>
          <w:color w:val="000000"/>
          <w:spacing w:val="-1"/>
        </w:rPr>
        <w:t xml:space="preserve">adherence to </w:t>
      </w:r>
      <w:proofErr w:type="spellStart"/>
      <w:r w:rsidRPr="003D5166">
        <w:rPr>
          <w:rFonts w:cstheme="minorHAnsi"/>
          <w:bCs/>
          <w:color w:val="000000"/>
          <w:spacing w:val="-1"/>
        </w:rPr>
        <w:t>syndromic</w:t>
      </w:r>
      <w:proofErr w:type="spellEnd"/>
      <w:r w:rsidRPr="003D5166">
        <w:rPr>
          <w:rFonts w:cstheme="minorHAnsi"/>
          <w:bCs/>
          <w:color w:val="000000"/>
          <w:spacing w:val="-1"/>
        </w:rPr>
        <w:t xml:space="preserve"> treatment protocol, follow up mechanism and adherence, referrals to VCTC,ART, DOTS centre and Community care </w:t>
      </w:r>
      <w:proofErr w:type="spellStart"/>
      <w:r w:rsidRPr="003D5166">
        <w:rPr>
          <w:rFonts w:cstheme="minorHAnsi"/>
          <w:bCs/>
          <w:color w:val="000000"/>
          <w:spacing w:val="-1"/>
        </w:rPr>
        <w:t>centres</w:t>
      </w:r>
      <w:proofErr w:type="spellEnd"/>
      <w:r w:rsidR="004C39B1">
        <w:rPr>
          <w:rFonts w:cstheme="minorHAnsi"/>
          <w:bCs/>
          <w:color w:val="000000"/>
          <w:spacing w:val="-1"/>
        </w:rPr>
        <w:t>)</w:t>
      </w:r>
    </w:p>
    <w:p w:rsidR="008A1230" w:rsidRPr="003D5166" w:rsidRDefault="008A1230" w:rsidP="003D5166">
      <w:pPr>
        <w:pStyle w:val="ListParagraph"/>
        <w:widowControl w:val="0"/>
        <w:tabs>
          <w:tab w:val="left" w:pos="1584"/>
        </w:tabs>
        <w:autoSpaceDE w:val="0"/>
        <w:autoSpaceDN w:val="0"/>
        <w:adjustRightInd w:val="0"/>
        <w:spacing w:after="0" w:line="260" w:lineRule="exact"/>
        <w:ind w:left="927"/>
        <w:jc w:val="both"/>
        <w:rPr>
          <w:rFonts w:cstheme="minorHAnsi"/>
          <w:iCs/>
          <w:color w:val="000000"/>
          <w:spacing w:val="-2"/>
        </w:rPr>
      </w:pPr>
      <w:r w:rsidRPr="003D5166">
        <w:rPr>
          <w:rFonts w:cstheme="minorHAnsi"/>
          <w:bCs/>
          <w:color w:val="000000"/>
          <w:spacing w:val="-1"/>
        </w:rPr>
        <w:t xml:space="preserve"> </w:t>
      </w:r>
    </w:p>
    <w:p w:rsidR="003D5166" w:rsidRDefault="001D5034" w:rsidP="003D5166">
      <w:pPr>
        <w:pStyle w:val="Default"/>
        <w:ind w:left="567"/>
        <w:jc w:val="both"/>
        <w:rPr>
          <w:rFonts w:cstheme="minorHAnsi"/>
          <w:sz w:val="22"/>
          <w:szCs w:val="22"/>
        </w:rPr>
      </w:pPr>
      <w:r w:rsidRPr="00F46E04">
        <w:rPr>
          <w:rFonts w:cstheme="minorHAnsi"/>
          <w:sz w:val="22"/>
          <w:szCs w:val="22"/>
        </w:rPr>
        <w:t>Regarding the quality of services and treatment, Few HRGs interacted during the FGD are aware of the services provide in ICTC</w:t>
      </w:r>
      <w:r>
        <w:rPr>
          <w:rFonts w:cstheme="minorHAnsi"/>
          <w:sz w:val="22"/>
          <w:szCs w:val="22"/>
        </w:rPr>
        <w:t>,</w:t>
      </w:r>
      <w:r w:rsidR="004C39B1">
        <w:rPr>
          <w:rFonts w:cstheme="minorHAnsi"/>
          <w:sz w:val="22"/>
          <w:szCs w:val="22"/>
        </w:rPr>
        <w:t xml:space="preserve"> </w:t>
      </w:r>
      <w:r>
        <w:rPr>
          <w:rFonts w:cstheme="minorHAnsi"/>
          <w:sz w:val="22"/>
          <w:szCs w:val="22"/>
        </w:rPr>
        <w:t>STI clinics</w:t>
      </w:r>
      <w:r w:rsidRPr="00F46E04">
        <w:rPr>
          <w:rFonts w:cstheme="minorHAnsi"/>
          <w:sz w:val="22"/>
          <w:szCs w:val="22"/>
        </w:rPr>
        <w:t xml:space="preserve"> and PPP clinics. Majority of the ICTC referrals are accompanied referrals by peers and ORWs only.  The quality of STI treatment and follow up is good but shortage of testing kits experienced </w:t>
      </w:r>
      <w:r>
        <w:rPr>
          <w:rFonts w:cstheme="minorHAnsi"/>
          <w:sz w:val="22"/>
          <w:szCs w:val="22"/>
        </w:rPr>
        <w:t xml:space="preserve">in </w:t>
      </w:r>
      <w:r w:rsidRPr="00F46E04">
        <w:rPr>
          <w:rFonts w:cstheme="minorHAnsi"/>
          <w:sz w:val="22"/>
          <w:szCs w:val="22"/>
        </w:rPr>
        <w:t xml:space="preserve">last </w:t>
      </w:r>
      <w:r>
        <w:rPr>
          <w:rFonts w:cstheme="minorHAnsi"/>
          <w:sz w:val="22"/>
          <w:szCs w:val="22"/>
        </w:rPr>
        <w:t>phase</w:t>
      </w:r>
      <w:r w:rsidRPr="00F46E04">
        <w:rPr>
          <w:rFonts w:cstheme="minorHAnsi"/>
          <w:sz w:val="22"/>
          <w:szCs w:val="22"/>
        </w:rPr>
        <w:t xml:space="preserve">. The gap between referrals and tested due to lack of facilities at </w:t>
      </w:r>
      <w:proofErr w:type="spellStart"/>
      <w:r w:rsidRPr="00F46E04">
        <w:rPr>
          <w:rFonts w:cstheme="minorHAnsi"/>
          <w:sz w:val="22"/>
          <w:szCs w:val="22"/>
        </w:rPr>
        <w:t>Govt</w:t>
      </w:r>
      <w:proofErr w:type="spellEnd"/>
      <w:r w:rsidRPr="00F46E04">
        <w:rPr>
          <w:rFonts w:cstheme="minorHAnsi"/>
          <w:sz w:val="22"/>
          <w:szCs w:val="22"/>
        </w:rPr>
        <w:t>: settings</w:t>
      </w:r>
      <w:r>
        <w:rPr>
          <w:rFonts w:cstheme="minorHAnsi"/>
          <w:sz w:val="22"/>
          <w:szCs w:val="22"/>
        </w:rPr>
        <w:t xml:space="preserve"> and the p</w:t>
      </w:r>
      <w:r w:rsidRPr="00F46E04">
        <w:rPr>
          <w:rFonts w:cstheme="minorHAnsi"/>
          <w:sz w:val="22"/>
          <w:szCs w:val="22"/>
        </w:rPr>
        <w:t xml:space="preserve">roject developed linkage to TB-DOT centers and ART centers visible. </w:t>
      </w:r>
    </w:p>
    <w:p w:rsidR="003D5166" w:rsidRDefault="003D5166" w:rsidP="003D5166">
      <w:pPr>
        <w:pStyle w:val="Default"/>
        <w:ind w:left="567"/>
        <w:jc w:val="both"/>
        <w:rPr>
          <w:rFonts w:cstheme="minorHAnsi"/>
          <w:sz w:val="22"/>
          <w:szCs w:val="22"/>
        </w:rPr>
      </w:pPr>
    </w:p>
    <w:p w:rsidR="003D5166" w:rsidRDefault="008A1230" w:rsidP="003D5166">
      <w:pPr>
        <w:pStyle w:val="Default"/>
        <w:numPr>
          <w:ilvl w:val="0"/>
          <w:numId w:val="21"/>
        </w:numPr>
        <w:jc w:val="both"/>
        <w:rPr>
          <w:rFonts w:cstheme="minorHAnsi"/>
          <w:bCs/>
          <w:color w:val="000000"/>
          <w:spacing w:val="-2"/>
        </w:rPr>
      </w:pPr>
      <w:r w:rsidRPr="003D5166">
        <w:rPr>
          <w:rFonts w:cstheme="minorHAnsi"/>
          <w:b/>
          <w:bCs/>
          <w:color w:val="000000"/>
          <w:spacing w:val="-1"/>
        </w:rPr>
        <w:t xml:space="preserve">Documentation- </w:t>
      </w:r>
      <w:r w:rsidR="003D5166">
        <w:rPr>
          <w:rFonts w:cstheme="minorHAnsi"/>
          <w:b/>
          <w:bCs/>
          <w:color w:val="000000"/>
          <w:spacing w:val="-1"/>
        </w:rPr>
        <w:t>(</w:t>
      </w:r>
      <w:r w:rsidRPr="003D5166">
        <w:rPr>
          <w:rFonts w:cstheme="minorHAnsi"/>
          <w:bCs/>
          <w:color w:val="000000"/>
          <w:spacing w:val="-1"/>
        </w:rPr>
        <w:t>Availability of treatment registers, referral slips, follow up cards (as applicable-</w:t>
      </w:r>
      <w:r w:rsidRPr="003D5166">
        <w:rPr>
          <w:rFonts w:cstheme="minorHAnsi"/>
          <w:bCs/>
          <w:color w:val="000000"/>
          <w:spacing w:val="-2"/>
        </w:rPr>
        <w:t>mentioned in the proposal), stock register for medicines, documents</w:t>
      </w:r>
      <w:r w:rsidR="003D5166">
        <w:rPr>
          <w:rFonts w:cstheme="minorHAnsi"/>
          <w:bCs/>
          <w:color w:val="000000"/>
          <w:spacing w:val="-2"/>
        </w:rPr>
        <w:t>)</w:t>
      </w:r>
      <w:r w:rsidRPr="003D5166">
        <w:rPr>
          <w:rFonts w:cstheme="minorHAnsi"/>
          <w:bCs/>
          <w:color w:val="000000"/>
          <w:spacing w:val="-2"/>
        </w:rPr>
        <w:t xml:space="preserve"> </w:t>
      </w:r>
    </w:p>
    <w:p w:rsidR="003D5166" w:rsidRDefault="003D5166" w:rsidP="003D5166">
      <w:pPr>
        <w:pStyle w:val="Default"/>
        <w:ind w:left="567"/>
        <w:jc w:val="both"/>
        <w:rPr>
          <w:rFonts w:cstheme="minorHAnsi"/>
          <w:iCs/>
          <w:color w:val="000000"/>
          <w:spacing w:val="-3"/>
        </w:rPr>
      </w:pPr>
    </w:p>
    <w:p w:rsidR="00E261B3" w:rsidRPr="003D5166" w:rsidRDefault="00AD68AA" w:rsidP="003D5166">
      <w:pPr>
        <w:pStyle w:val="Default"/>
        <w:ind w:left="567"/>
        <w:jc w:val="both"/>
        <w:rPr>
          <w:rFonts w:cstheme="minorHAnsi"/>
          <w:sz w:val="22"/>
          <w:szCs w:val="22"/>
        </w:rPr>
      </w:pPr>
      <w:r w:rsidRPr="003D5166">
        <w:rPr>
          <w:rFonts w:cstheme="minorHAnsi"/>
          <w:iCs/>
          <w:color w:val="000000"/>
          <w:spacing w:val="-3"/>
        </w:rPr>
        <w:t xml:space="preserve">Treatment register, referral slips are maintained for </w:t>
      </w:r>
      <w:r w:rsidR="00825047" w:rsidRPr="003D5166">
        <w:rPr>
          <w:rFonts w:cstheme="minorHAnsi"/>
          <w:iCs/>
          <w:color w:val="000000"/>
          <w:spacing w:val="-3"/>
        </w:rPr>
        <w:t xml:space="preserve">RMC, </w:t>
      </w:r>
      <w:r w:rsidRPr="003D5166">
        <w:rPr>
          <w:rFonts w:cstheme="minorHAnsi"/>
          <w:iCs/>
          <w:color w:val="000000"/>
          <w:spacing w:val="-3"/>
        </w:rPr>
        <w:t>STI</w:t>
      </w:r>
      <w:r w:rsidR="00825047" w:rsidRPr="003D5166">
        <w:rPr>
          <w:rFonts w:cstheme="minorHAnsi"/>
          <w:iCs/>
          <w:color w:val="000000"/>
          <w:spacing w:val="-3"/>
        </w:rPr>
        <w:t xml:space="preserve"> and ICTCs. No </w:t>
      </w:r>
      <w:r w:rsidRPr="003D5166">
        <w:rPr>
          <w:rFonts w:cstheme="minorHAnsi"/>
          <w:iCs/>
          <w:color w:val="000000"/>
          <w:spacing w:val="-3"/>
        </w:rPr>
        <w:t>separate follow up card</w:t>
      </w:r>
      <w:r w:rsidR="00825047" w:rsidRPr="003D5166">
        <w:rPr>
          <w:rFonts w:cstheme="minorHAnsi"/>
          <w:iCs/>
          <w:color w:val="000000"/>
          <w:spacing w:val="-3"/>
        </w:rPr>
        <w:t xml:space="preserve"> is available</w:t>
      </w:r>
      <w:r w:rsidR="000E207B" w:rsidRPr="003D5166">
        <w:rPr>
          <w:rFonts w:cstheme="minorHAnsi"/>
          <w:iCs/>
          <w:color w:val="000000"/>
          <w:spacing w:val="-3"/>
        </w:rPr>
        <w:t xml:space="preserve"> but patient wise slips maintains</w:t>
      </w:r>
      <w:r w:rsidR="00825047" w:rsidRPr="003D5166">
        <w:rPr>
          <w:rFonts w:cstheme="minorHAnsi"/>
          <w:iCs/>
          <w:color w:val="000000"/>
          <w:spacing w:val="-3"/>
        </w:rPr>
        <w:t xml:space="preserve">. </w:t>
      </w:r>
      <w:r w:rsidRPr="003D5166">
        <w:rPr>
          <w:rFonts w:cstheme="minorHAnsi"/>
          <w:iCs/>
          <w:color w:val="000000"/>
          <w:spacing w:val="-3"/>
        </w:rPr>
        <w:t xml:space="preserve">They do </w:t>
      </w:r>
      <w:r w:rsidR="000E207B" w:rsidRPr="003D5166">
        <w:rPr>
          <w:rFonts w:cstheme="minorHAnsi"/>
          <w:iCs/>
          <w:color w:val="000000"/>
          <w:spacing w:val="-3"/>
        </w:rPr>
        <w:t xml:space="preserve">the RMC </w:t>
      </w:r>
      <w:r w:rsidRPr="003D5166">
        <w:rPr>
          <w:rFonts w:cstheme="minorHAnsi"/>
          <w:iCs/>
          <w:color w:val="000000"/>
          <w:spacing w:val="-3"/>
        </w:rPr>
        <w:t xml:space="preserve">follow up based on their updated line list that is available with the ORWs. </w:t>
      </w:r>
      <w:r w:rsidR="00E261B3" w:rsidRPr="003D5166">
        <w:rPr>
          <w:rFonts w:cstheme="minorHAnsi"/>
          <w:iCs/>
          <w:color w:val="000000"/>
          <w:spacing w:val="-3"/>
        </w:rPr>
        <w:t>Based on the due month, the ORWs give referral slips to the PEs in advance for the number of cases to be referred for that month. Those who turn up for the centre are treated for RMC and STI by the doctor and that information is available in the referral slips maintained by the referral doctor which is updated in Form – F register. The counselor updates the Form FF register and from that updates Form H register. The counselor does not write</w:t>
      </w:r>
      <w:r w:rsidR="00AA233F" w:rsidRPr="003D5166">
        <w:rPr>
          <w:rFonts w:cstheme="minorHAnsi"/>
          <w:iCs/>
          <w:color w:val="000000"/>
          <w:spacing w:val="-3"/>
        </w:rPr>
        <w:t xml:space="preserve"> </w:t>
      </w:r>
      <w:r w:rsidR="00E261B3" w:rsidRPr="003D5166">
        <w:rPr>
          <w:rFonts w:cstheme="minorHAnsi"/>
          <w:iCs/>
          <w:color w:val="000000"/>
          <w:spacing w:val="-3"/>
        </w:rPr>
        <w:t xml:space="preserve">the date on </w:t>
      </w:r>
      <w:r w:rsidR="00E261B3" w:rsidRPr="003D5166">
        <w:rPr>
          <w:rFonts w:cstheme="minorHAnsi"/>
          <w:iCs/>
          <w:color w:val="000000"/>
          <w:spacing w:val="-3"/>
        </w:rPr>
        <w:lastRenderedPageBreak/>
        <w:t>which the referred HRG visited the clinic in the referral slips that are available in the office. The stock registers for STI drugs and syphilis drugs ar</w:t>
      </w:r>
      <w:r w:rsidR="00187678" w:rsidRPr="003D5166">
        <w:rPr>
          <w:rFonts w:cstheme="minorHAnsi"/>
          <w:iCs/>
          <w:color w:val="000000"/>
          <w:spacing w:val="-3"/>
        </w:rPr>
        <w:t>e maintained by the Nurse.</w:t>
      </w:r>
      <w:r w:rsidR="00E261B3" w:rsidRPr="003D5166">
        <w:rPr>
          <w:rFonts w:cstheme="minorHAnsi"/>
          <w:iCs/>
          <w:color w:val="000000"/>
          <w:spacing w:val="-3"/>
        </w:rPr>
        <w:t xml:space="preserve"> </w:t>
      </w:r>
    </w:p>
    <w:p w:rsidR="000E207B" w:rsidRPr="00B966B2" w:rsidRDefault="000E207B" w:rsidP="008D3896">
      <w:pPr>
        <w:widowControl w:val="0"/>
        <w:tabs>
          <w:tab w:val="left" w:pos="1584"/>
        </w:tabs>
        <w:autoSpaceDE w:val="0"/>
        <w:autoSpaceDN w:val="0"/>
        <w:adjustRightInd w:val="0"/>
        <w:spacing w:after="0" w:line="280" w:lineRule="exact"/>
        <w:ind w:left="567" w:right="686"/>
        <w:jc w:val="both"/>
        <w:rPr>
          <w:rFonts w:cstheme="minorHAnsi"/>
          <w:iCs/>
          <w:color w:val="000000"/>
          <w:spacing w:val="-3"/>
        </w:rPr>
      </w:pPr>
    </w:p>
    <w:p w:rsidR="008A1230" w:rsidRPr="00B966B2" w:rsidRDefault="008A1230" w:rsidP="003D5166">
      <w:pPr>
        <w:pStyle w:val="ListParagraph"/>
        <w:widowControl w:val="0"/>
        <w:numPr>
          <w:ilvl w:val="0"/>
          <w:numId w:val="21"/>
        </w:numPr>
        <w:autoSpaceDE w:val="0"/>
        <w:autoSpaceDN w:val="0"/>
        <w:adjustRightInd w:val="0"/>
        <w:spacing w:before="1" w:after="0" w:line="255" w:lineRule="exact"/>
        <w:jc w:val="both"/>
        <w:rPr>
          <w:rFonts w:cstheme="minorHAnsi"/>
          <w:b/>
          <w:bCs/>
          <w:color w:val="000000"/>
          <w:spacing w:val="-1"/>
        </w:rPr>
      </w:pPr>
      <w:r w:rsidRPr="00B966B2">
        <w:rPr>
          <w:rFonts w:cstheme="minorHAnsi"/>
          <w:b/>
          <w:bCs/>
          <w:color w:val="000000"/>
          <w:spacing w:val="-1"/>
        </w:rPr>
        <w:t xml:space="preserve">Availability of Condoms- Type of distribution channel, accessibility, adequacy etc. </w:t>
      </w:r>
    </w:p>
    <w:p w:rsidR="000E207B" w:rsidRPr="00B966B2" w:rsidRDefault="000E207B" w:rsidP="008D3896">
      <w:pPr>
        <w:pStyle w:val="ListParagraph"/>
        <w:widowControl w:val="0"/>
        <w:autoSpaceDE w:val="0"/>
        <w:autoSpaceDN w:val="0"/>
        <w:adjustRightInd w:val="0"/>
        <w:spacing w:before="1" w:after="0" w:line="255" w:lineRule="exact"/>
        <w:ind w:left="567"/>
        <w:jc w:val="both"/>
        <w:rPr>
          <w:rFonts w:cstheme="minorHAnsi"/>
          <w:b/>
          <w:bCs/>
          <w:color w:val="000000"/>
          <w:spacing w:val="-1"/>
        </w:rPr>
      </w:pPr>
    </w:p>
    <w:p w:rsidR="00187678" w:rsidRDefault="003D5166" w:rsidP="008D3896">
      <w:pPr>
        <w:widowControl w:val="0"/>
        <w:autoSpaceDE w:val="0"/>
        <w:autoSpaceDN w:val="0"/>
        <w:adjustRightInd w:val="0"/>
        <w:spacing w:before="1" w:after="0" w:line="255" w:lineRule="exact"/>
        <w:ind w:left="567"/>
        <w:jc w:val="both"/>
        <w:rPr>
          <w:rFonts w:cstheme="minorHAnsi"/>
          <w:iCs/>
          <w:color w:val="000000"/>
          <w:spacing w:val="-1"/>
        </w:rPr>
      </w:pPr>
      <w:r w:rsidRPr="00262236">
        <w:t xml:space="preserve">As a part of condom program, project could develop both free and social marketing of condoms during the review period. The distribution channel was mainly entrusted to PEs, ORWs, DIC and linkage with outlets. </w:t>
      </w:r>
      <w:r w:rsidR="00B561C1" w:rsidRPr="00B966B2">
        <w:rPr>
          <w:rFonts w:cstheme="minorHAnsi"/>
          <w:iCs/>
          <w:color w:val="000000"/>
          <w:spacing w:val="-1"/>
        </w:rPr>
        <w:t>Condom</w:t>
      </w:r>
      <w:r w:rsidR="00B260F2" w:rsidRPr="00B966B2">
        <w:rPr>
          <w:rFonts w:cstheme="minorHAnsi"/>
          <w:iCs/>
          <w:color w:val="000000"/>
          <w:spacing w:val="-1"/>
        </w:rPr>
        <w:t xml:space="preserve">s are distributed through </w:t>
      </w:r>
      <w:r w:rsidR="000E207B" w:rsidRPr="00B966B2">
        <w:rPr>
          <w:rFonts w:cstheme="minorHAnsi"/>
          <w:iCs/>
          <w:color w:val="000000"/>
          <w:spacing w:val="-1"/>
        </w:rPr>
        <w:t xml:space="preserve">staff and </w:t>
      </w:r>
      <w:r w:rsidR="00B260F2" w:rsidRPr="00B966B2">
        <w:rPr>
          <w:rFonts w:cstheme="minorHAnsi"/>
          <w:iCs/>
          <w:color w:val="000000"/>
          <w:spacing w:val="-1"/>
        </w:rPr>
        <w:t>PEs</w:t>
      </w:r>
      <w:r>
        <w:rPr>
          <w:rFonts w:cstheme="minorHAnsi"/>
          <w:iCs/>
          <w:color w:val="000000"/>
          <w:spacing w:val="-1"/>
        </w:rPr>
        <w:t xml:space="preserve"> for free and for s</w:t>
      </w:r>
      <w:r w:rsidR="00187678">
        <w:rPr>
          <w:rFonts w:cstheme="minorHAnsi"/>
          <w:iCs/>
          <w:color w:val="000000"/>
          <w:spacing w:val="-1"/>
        </w:rPr>
        <w:t xml:space="preserve">ocial Marketing of Condoms done through PEs and condom outlets. 20.28 % of Social marketing of condoms </w:t>
      </w:r>
      <w:r>
        <w:rPr>
          <w:rFonts w:cstheme="minorHAnsi"/>
          <w:iCs/>
          <w:color w:val="000000"/>
          <w:spacing w:val="-1"/>
        </w:rPr>
        <w:t xml:space="preserve">distributed to HRGs </w:t>
      </w:r>
      <w:r w:rsidR="00187678">
        <w:rPr>
          <w:rFonts w:cstheme="minorHAnsi"/>
          <w:iCs/>
          <w:color w:val="000000"/>
          <w:spacing w:val="-1"/>
        </w:rPr>
        <w:t>in the last year</w:t>
      </w:r>
      <w:r w:rsidR="00B260F2" w:rsidRPr="00B966B2">
        <w:rPr>
          <w:rFonts w:cstheme="minorHAnsi"/>
          <w:iCs/>
          <w:color w:val="000000"/>
          <w:spacing w:val="-1"/>
        </w:rPr>
        <w:t xml:space="preserve">. </w:t>
      </w:r>
    </w:p>
    <w:p w:rsidR="00187678" w:rsidRDefault="00187678" w:rsidP="003D5166">
      <w:pPr>
        <w:widowControl w:val="0"/>
        <w:autoSpaceDE w:val="0"/>
        <w:autoSpaceDN w:val="0"/>
        <w:adjustRightInd w:val="0"/>
        <w:spacing w:before="1" w:after="0" w:line="255" w:lineRule="exact"/>
        <w:jc w:val="both"/>
        <w:rPr>
          <w:rFonts w:cstheme="minorHAnsi"/>
          <w:iCs/>
          <w:color w:val="000000"/>
          <w:spacing w:val="-1"/>
        </w:rPr>
      </w:pPr>
    </w:p>
    <w:p w:rsidR="003D5166" w:rsidRDefault="008A1230" w:rsidP="003D5166">
      <w:pPr>
        <w:pStyle w:val="ListParagraph"/>
        <w:widowControl w:val="0"/>
        <w:numPr>
          <w:ilvl w:val="0"/>
          <w:numId w:val="21"/>
        </w:numPr>
        <w:autoSpaceDE w:val="0"/>
        <w:autoSpaceDN w:val="0"/>
        <w:adjustRightInd w:val="0"/>
        <w:spacing w:before="1" w:after="0" w:line="255" w:lineRule="exact"/>
        <w:jc w:val="both"/>
        <w:rPr>
          <w:rFonts w:cstheme="minorHAnsi"/>
          <w:b/>
          <w:bCs/>
          <w:color w:val="000000"/>
          <w:spacing w:val="-2"/>
        </w:rPr>
      </w:pPr>
      <w:r w:rsidRPr="003D5166">
        <w:rPr>
          <w:rFonts w:cstheme="minorHAnsi"/>
          <w:b/>
          <w:bCs/>
          <w:color w:val="000000"/>
          <w:spacing w:val="-1"/>
        </w:rPr>
        <w:t xml:space="preserve">No. of condoms distributed- No. of condoms distributed through different channels/regular </w:t>
      </w:r>
      <w:proofErr w:type="spellStart"/>
      <w:r w:rsidR="000E207B" w:rsidRPr="003D5166">
        <w:rPr>
          <w:rFonts w:cstheme="minorHAnsi"/>
          <w:b/>
          <w:bCs/>
          <w:color w:val="000000"/>
          <w:spacing w:val="-2"/>
        </w:rPr>
        <w:t>cont</w:t>
      </w:r>
      <w:r w:rsidRPr="003D5166">
        <w:rPr>
          <w:rFonts w:cstheme="minorHAnsi"/>
          <w:b/>
          <w:bCs/>
          <w:color w:val="000000"/>
          <w:spacing w:val="-2"/>
        </w:rPr>
        <w:t>cts</w:t>
      </w:r>
      <w:proofErr w:type="spellEnd"/>
      <w:r w:rsidRPr="003D5166">
        <w:rPr>
          <w:rFonts w:cstheme="minorHAnsi"/>
          <w:b/>
          <w:bCs/>
          <w:color w:val="000000"/>
          <w:spacing w:val="-2"/>
        </w:rPr>
        <w:t>.</w:t>
      </w:r>
    </w:p>
    <w:p w:rsidR="003D5166" w:rsidRDefault="003D5166" w:rsidP="003D5166">
      <w:pPr>
        <w:widowControl w:val="0"/>
        <w:autoSpaceDE w:val="0"/>
        <w:autoSpaceDN w:val="0"/>
        <w:adjustRightInd w:val="0"/>
        <w:spacing w:before="1" w:after="0" w:line="255" w:lineRule="exact"/>
        <w:ind w:left="567"/>
        <w:jc w:val="both"/>
        <w:rPr>
          <w:rFonts w:cstheme="minorHAnsi"/>
          <w:iCs/>
          <w:color w:val="000000"/>
          <w:spacing w:val="-2"/>
        </w:rPr>
      </w:pPr>
    </w:p>
    <w:p w:rsidR="00DA47A0" w:rsidRPr="003D5166" w:rsidRDefault="00456DCA" w:rsidP="003D5166">
      <w:pPr>
        <w:widowControl w:val="0"/>
        <w:autoSpaceDE w:val="0"/>
        <w:autoSpaceDN w:val="0"/>
        <w:adjustRightInd w:val="0"/>
        <w:spacing w:before="1" w:after="0" w:line="255" w:lineRule="exact"/>
        <w:ind w:left="567"/>
        <w:jc w:val="both"/>
        <w:rPr>
          <w:rFonts w:cstheme="minorHAnsi"/>
          <w:b/>
          <w:bCs/>
          <w:color w:val="000000"/>
          <w:spacing w:val="-2"/>
        </w:rPr>
      </w:pPr>
      <w:r w:rsidRPr="003D5166">
        <w:rPr>
          <w:rFonts w:cstheme="minorHAnsi"/>
          <w:iCs/>
          <w:color w:val="000000"/>
          <w:spacing w:val="-2"/>
        </w:rPr>
        <w:t>According to the consolidated data available with the pro</w:t>
      </w:r>
      <w:r w:rsidR="00187678" w:rsidRPr="003D5166">
        <w:rPr>
          <w:rFonts w:cstheme="minorHAnsi"/>
          <w:iCs/>
          <w:color w:val="000000"/>
          <w:spacing w:val="-2"/>
        </w:rPr>
        <w:t>ject they have achieved 10</w:t>
      </w:r>
      <w:r w:rsidR="003D5166">
        <w:rPr>
          <w:rFonts w:cstheme="minorHAnsi"/>
          <w:iCs/>
          <w:color w:val="000000"/>
          <w:spacing w:val="-2"/>
        </w:rPr>
        <w:t xml:space="preserve">0 </w:t>
      </w:r>
      <w:r w:rsidRPr="003D5166">
        <w:rPr>
          <w:rFonts w:cstheme="minorHAnsi"/>
          <w:iCs/>
          <w:color w:val="000000"/>
          <w:spacing w:val="-2"/>
        </w:rPr>
        <w:t>% of their project’</w:t>
      </w:r>
      <w:r w:rsidR="00187678" w:rsidRPr="003D5166">
        <w:rPr>
          <w:rFonts w:cstheme="minorHAnsi"/>
          <w:iCs/>
          <w:color w:val="000000"/>
          <w:spacing w:val="-2"/>
        </w:rPr>
        <w:t xml:space="preserve">s condom demand in 2014-15 and </w:t>
      </w:r>
      <w:r w:rsidR="003D5166">
        <w:rPr>
          <w:rFonts w:cstheme="minorHAnsi"/>
          <w:iCs/>
          <w:color w:val="000000"/>
          <w:spacing w:val="-2"/>
        </w:rPr>
        <w:t xml:space="preserve">found </w:t>
      </w:r>
      <w:r w:rsidR="00187678" w:rsidRPr="003D5166">
        <w:rPr>
          <w:rFonts w:cstheme="minorHAnsi"/>
          <w:iCs/>
          <w:color w:val="000000"/>
          <w:spacing w:val="-2"/>
        </w:rPr>
        <w:t>94% in the Year 2015-16</w:t>
      </w:r>
      <w:proofErr w:type="gramStart"/>
      <w:r w:rsidR="00992926" w:rsidRPr="003D5166">
        <w:rPr>
          <w:rFonts w:cstheme="minorHAnsi"/>
          <w:iCs/>
          <w:color w:val="000000"/>
          <w:spacing w:val="-2"/>
        </w:rPr>
        <w:t>.</w:t>
      </w:r>
      <w:r w:rsidR="003D5166">
        <w:rPr>
          <w:rFonts w:cstheme="minorHAnsi"/>
          <w:iCs/>
          <w:color w:val="000000"/>
          <w:spacing w:val="-2"/>
        </w:rPr>
        <w:t>(</w:t>
      </w:r>
      <w:proofErr w:type="gramEnd"/>
      <w:r w:rsidR="003D5166">
        <w:rPr>
          <w:rFonts w:cstheme="minorHAnsi"/>
          <w:iCs/>
          <w:color w:val="000000"/>
          <w:spacing w:val="-2"/>
        </w:rPr>
        <w:t>Condom required in last year is 92920</w:t>
      </w:r>
      <w:r w:rsidR="000806EA">
        <w:rPr>
          <w:rFonts w:cstheme="minorHAnsi"/>
          <w:iCs/>
          <w:color w:val="000000"/>
          <w:spacing w:val="-2"/>
        </w:rPr>
        <w:t>, free distribution-67768 and SM found 18848)</w:t>
      </w:r>
      <w:r w:rsidR="003D5166">
        <w:rPr>
          <w:rFonts w:cstheme="minorHAnsi"/>
          <w:iCs/>
          <w:color w:val="000000"/>
          <w:spacing w:val="-2"/>
        </w:rPr>
        <w:t xml:space="preserve"> </w:t>
      </w:r>
    </w:p>
    <w:p w:rsidR="003C2C09" w:rsidRPr="00B966B2" w:rsidRDefault="003C2C09" w:rsidP="008D3896">
      <w:pPr>
        <w:widowControl w:val="0"/>
        <w:tabs>
          <w:tab w:val="left" w:pos="1584"/>
        </w:tabs>
        <w:autoSpaceDE w:val="0"/>
        <w:autoSpaceDN w:val="0"/>
        <w:adjustRightInd w:val="0"/>
        <w:spacing w:after="0" w:line="280" w:lineRule="exact"/>
        <w:ind w:left="567" w:right="1394"/>
        <w:jc w:val="both"/>
        <w:rPr>
          <w:rFonts w:cstheme="minorHAnsi"/>
          <w:iCs/>
          <w:color w:val="000000"/>
          <w:spacing w:val="-2"/>
        </w:rPr>
      </w:pPr>
    </w:p>
    <w:p w:rsidR="00F8491B" w:rsidRDefault="000806EA" w:rsidP="00F8491B">
      <w:pPr>
        <w:pStyle w:val="ListParagraph"/>
        <w:widowControl w:val="0"/>
        <w:numPr>
          <w:ilvl w:val="0"/>
          <w:numId w:val="21"/>
        </w:numPr>
        <w:autoSpaceDE w:val="0"/>
        <w:autoSpaceDN w:val="0"/>
        <w:adjustRightInd w:val="0"/>
        <w:spacing w:before="7" w:after="0" w:line="276" w:lineRule="exact"/>
        <w:jc w:val="both"/>
        <w:rPr>
          <w:rFonts w:cstheme="minorHAnsi"/>
          <w:b/>
          <w:bCs/>
          <w:color w:val="000000"/>
          <w:spacing w:val="-2"/>
        </w:rPr>
      </w:pPr>
      <w:r>
        <w:rPr>
          <w:rFonts w:cstheme="minorHAnsi"/>
          <w:b/>
          <w:bCs/>
          <w:color w:val="000000"/>
          <w:spacing w:val="-2"/>
        </w:rPr>
        <w:t>I</w:t>
      </w:r>
      <w:r w:rsidR="008A1230" w:rsidRPr="00B966B2">
        <w:rPr>
          <w:rFonts w:cstheme="minorHAnsi"/>
          <w:b/>
          <w:bCs/>
          <w:color w:val="000000"/>
          <w:spacing w:val="-2"/>
        </w:rPr>
        <w:t xml:space="preserve">nformation on linkages for ICTC, DOT, ART, STI clinics. </w:t>
      </w:r>
    </w:p>
    <w:p w:rsidR="00F8491B" w:rsidRDefault="00F8491B" w:rsidP="00F8491B">
      <w:pPr>
        <w:widowControl w:val="0"/>
        <w:autoSpaceDE w:val="0"/>
        <w:autoSpaceDN w:val="0"/>
        <w:adjustRightInd w:val="0"/>
        <w:spacing w:before="7" w:after="0" w:line="276" w:lineRule="exact"/>
        <w:ind w:left="567"/>
        <w:jc w:val="both"/>
        <w:rPr>
          <w:rFonts w:cstheme="minorHAnsi"/>
        </w:rPr>
      </w:pPr>
    </w:p>
    <w:p w:rsidR="003C2C09" w:rsidRPr="00F8491B" w:rsidRDefault="00F8491B" w:rsidP="00F8491B">
      <w:pPr>
        <w:widowControl w:val="0"/>
        <w:autoSpaceDE w:val="0"/>
        <w:autoSpaceDN w:val="0"/>
        <w:adjustRightInd w:val="0"/>
        <w:spacing w:before="7" w:after="0" w:line="276" w:lineRule="exact"/>
        <w:ind w:left="567"/>
        <w:jc w:val="both"/>
        <w:rPr>
          <w:rFonts w:cstheme="minorHAnsi"/>
          <w:b/>
          <w:bCs/>
          <w:color w:val="000000"/>
          <w:spacing w:val="-2"/>
        </w:rPr>
      </w:pPr>
      <w:r w:rsidRPr="00F8491B">
        <w:rPr>
          <w:rFonts w:cstheme="minorHAnsi"/>
        </w:rPr>
        <w:t>Community members interacted during FGD is well aware of the ICTC &amp; PPP, STI clinics, but most of them are not aware of the DOTs centre and Link-ART. Referral services for Syphilis test available by the project by means of Govt. settings and which are linked with project properly.</w:t>
      </w:r>
      <w:r>
        <w:rPr>
          <w:rFonts w:cstheme="minorHAnsi"/>
          <w:b/>
          <w:bCs/>
          <w:color w:val="000000"/>
          <w:spacing w:val="-2"/>
        </w:rPr>
        <w:t xml:space="preserve"> </w:t>
      </w:r>
      <w:r w:rsidR="00E61103" w:rsidRPr="00B966B2">
        <w:rPr>
          <w:rFonts w:cstheme="minorHAnsi"/>
          <w:iCs/>
          <w:color w:val="000000"/>
          <w:spacing w:val="-1"/>
        </w:rPr>
        <w:t>ICTC referral is done periodically and followed up by the ORWs through</w:t>
      </w:r>
      <w:r w:rsidR="00743A40">
        <w:rPr>
          <w:rFonts w:cstheme="minorHAnsi"/>
          <w:iCs/>
          <w:color w:val="000000"/>
          <w:spacing w:val="-1"/>
        </w:rPr>
        <w:t xml:space="preserve"> the PEs. HRGs are referred to 8 ICTCs including </w:t>
      </w:r>
      <w:proofErr w:type="spellStart"/>
      <w:r w:rsidR="00743A40">
        <w:rPr>
          <w:rFonts w:cstheme="minorHAnsi"/>
          <w:iCs/>
          <w:color w:val="000000"/>
          <w:spacing w:val="-1"/>
        </w:rPr>
        <w:t>Man</w:t>
      </w:r>
      <w:r w:rsidR="00A64163">
        <w:rPr>
          <w:rFonts w:cstheme="minorHAnsi"/>
          <w:iCs/>
          <w:color w:val="000000"/>
          <w:spacing w:val="-1"/>
        </w:rPr>
        <w:t>j</w:t>
      </w:r>
      <w:r w:rsidR="00743A40">
        <w:rPr>
          <w:rFonts w:cstheme="minorHAnsi"/>
          <w:iCs/>
          <w:color w:val="000000"/>
          <w:spacing w:val="-1"/>
        </w:rPr>
        <w:t>ery</w:t>
      </w:r>
      <w:proofErr w:type="spellEnd"/>
      <w:r w:rsidR="00743A40">
        <w:rPr>
          <w:rFonts w:cstheme="minorHAnsi"/>
          <w:iCs/>
          <w:color w:val="000000"/>
          <w:spacing w:val="-1"/>
        </w:rPr>
        <w:t xml:space="preserve"> Medical College. </w:t>
      </w:r>
      <w:r w:rsidR="00E61103" w:rsidRPr="00B966B2">
        <w:rPr>
          <w:rFonts w:cstheme="minorHAnsi"/>
          <w:iCs/>
          <w:color w:val="000000"/>
          <w:spacing w:val="-1"/>
        </w:rPr>
        <w:t xml:space="preserve"> Whenever any reactive cases are identified they are immediately referred to the ART centre. </w:t>
      </w:r>
      <w:r w:rsidR="00743A40">
        <w:rPr>
          <w:rFonts w:cstheme="minorHAnsi"/>
          <w:iCs/>
          <w:color w:val="000000"/>
          <w:spacing w:val="-1"/>
        </w:rPr>
        <w:t>The Project has good linkage with ICTC centers. One Positive HRG taking ART service</w:t>
      </w:r>
      <w:r>
        <w:rPr>
          <w:rFonts w:cstheme="minorHAnsi"/>
          <w:iCs/>
          <w:color w:val="000000"/>
          <w:spacing w:val="-1"/>
        </w:rPr>
        <w:t xml:space="preserve">s are followed by the project </w:t>
      </w:r>
      <w:r w:rsidR="00743A40">
        <w:rPr>
          <w:rFonts w:cstheme="minorHAnsi"/>
          <w:iCs/>
          <w:color w:val="000000"/>
          <w:spacing w:val="-1"/>
        </w:rPr>
        <w:t>timely.</w:t>
      </w:r>
      <w:r w:rsidR="0026413E" w:rsidRPr="00B966B2">
        <w:rPr>
          <w:rFonts w:cstheme="minorHAnsi"/>
          <w:iCs/>
          <w:color w:val="000000"/>
          <w:spacing w:val="-1"/>
        </w:rPr>
        <w:t xml:space="preserve"> </w:t>
      </w:r>
    </w:p>
    <w:p w:rsidR="00ED136E" w:rsidRPr="00B966B2" w:rsidRDefault="00C701DE" w:rsidP="008D3896">
      <w:pPr>
        <w:widowControl w:val="0"/>
        <w:autoSpaceDE w:val="0"/>
        <w:autoSpaceDN w:val="0"/>
        <w:adjustRightInd w:val="0"/>
        <w:spacing w:before="7" w:after="0" w:line="276" w:lineRule="exact"/>
        <w:ind w:left="567"/>
        <w:jc w:val="both"/>
        <w:rPr>
          <w:rFonts w:cstheme="minorHAnsi"/>
          <w:iCs/>
          <w:color w:val="000000"/>
          <w:spacing w:val="-1"/>
        </w:rPr>
      </w:pPr>
      <w:r w:rsidRPr="00B966B2">
        <w:rPr>
          <w:rFonts w:cstheme="minorHAnsi"/>
          <w:iCs/>
          <w:color w:val="000000"/>
          <w:spacing w:val="-1"/>
        </w:rPr>
        <w:t xml:space="preserve"> </w:t>
      </w:r>
    </w:p>
    <w:p w:rsidR="008A1230" w:rsidRPr="00B966B2" w:rsidRDefault="008A1230" w:rsidP="00A64163">
      <w:pPr>
        <w:pStyle w:val="ListParagraph"/>
        <w:widowControl w:val="0"/>
        <w:numPr>
          <w:ilvl w:val="0"/>
          <w:numId w:val="21"/>
        </w:numPr>
        <w:autoSpaceDE w:val="0"/>
        <w:autoSpaceDN w:val="0"/>
        <w:adjustRightInd w:val="0"/>
        <w:spacing w:before="4" w:after="0" w:line="276" w:lineRule="exact"/>
        <w:jc w:val="both"/>
        <w:rPr>
          <w:rFonts w:cstheme="minorHAnsi"/>
          <w:b/>
          <w:bCs/>
          <w:color w:val="000000"/>
          <w:spacing w:val="-3"/>
        </w:rPr>
      </w:pPr>
      <w:r w:rsidRPr="00B966B2">
        <w:rPr>
          <w:rFonts w:cstheme="minorHAnsi"/>
          <w:b/>
          <w:bCs/>
          <w:color w:val="000000"/>
          <w:spacing w:val="-3"/>
        </w:rPr>
        <w:t xml:space="preserve">Referrals and follows up </w:t>
      </w:r>
    </w:p>
    <w:p w:rsidR="003C2C09" w:rsidRPr="00B966B2" w:rsidRDefault="003C2C09" w:rsidP="008D3896">
      <w:pPr>
        <w:pStyle w:val="ListParagraph"/>
        <w:widowControl w:val="0"/>
        <w:autoSpaceDE w:val="0"/>
        <w:autoSpaceDN w:val="0"/>
        <w:adjustRightInd w:val="0"/>
        <w:spacing w:before="4" w:after="0" w:line="276" w:lineRule="exact"/>
        <w:ind w:left="567"/>
        <w:jc w:val="both"/>
        <w:rPr>
          <w:rFonts w:cstheme="minorHAnsi"/>
          <w:b/>
          <w:bCs/>
          <w:color w:val="000000"/>
          <w:spacing w:val="-3"/>
        </w:rPr>
      </w:pPr>
    </w:p>
    <w:p w:rsidR="00A64163" w:rsidRDefault="00CC4F69" w:rsidP="00A64163">
      <w:pPr>
        <w:widowControl w:val="0"/>
        <w:autoSpaceDE w:val="0"/>
        <w:autoSpaceDN w:val="0"/>
        <w:adjustRightInd w:val="0"/>
        <w:spacing w:before="4" w:after="0" w:line="276" w:lineRule="exact"/>
        <w:ind w:left="567"/>
        <w:jc w:val="both"/>
        <w:rPr>
          <w:rFonts w:cstheme="minorHAnsi"/>
          <w:iCs/>
          <w:color w:val="000000"/>
          <w:spacing w:val="-3"/>
        </w:rPr>
      </w:pPr>
      <w:r w:rsidRPr="00B966B2">
        <w:rPr>
          <w:rFonts w:cstheme="minorHAnsi"/>
          <w:iCs/>
          <w:color w:val="000000"/>
          <w:spacing w:val="-3"/>
        </w:rPr>
        <w:t>ICTC</w:t>
      </w:r>
      <w:r w:rsidR="00DD663A" w:rsidRPr="00B966B2">
        <w:rPr>
          <w:rFonts w:cstheme="minorHAnsi"/>
          <w:iCs/>
          <w:color w:val="000000"/>
          <w:spacing w:val="-3"/>
        </w:rPr>
        <w:t xml:space="preserve"> referrals are mostly done </w:t>
      </w:r>
      <w:r w:rsidR="003C2C09" w:rsidRPr="00B966B2">
        <w:rPr>
          <w:rFonts w:cstheme="minorHAnsi"/>
          <w:iCs/>
          <w:color w:val="000000"/>
          <w:spacing w:val="-3"/>
        </w:rPr>
        <w:t>by ORWs to the concerned centers</w:t>
      </w:r>
      <w:r w:rsidR="00DD663A" w:rsidRPr="00B966B2">
        <w:rPr>
          <w:rFonts w:cstheme="minorHAnsi"/>
          <w:iCs/>
          <w:color w:val="000000"/>
          <w:spacing w:val="-3"/>
        </w:rPr>
        <w:t xml:space="preserve"> and HRGs are not referred individually but called to the centre </w:t>
      </w:r>
      <w:r w:rsidR="003C2C09" w:rsidRPr="00B966B2">
        <w:rPr>
          <w:rFonts w:cstheme="minorHAnsi"/>
          <w:iCs/>
          <w:color w:val="000000"/>
          <w:spacing w:val="-3"/>
        </w:rPr>
        <w:t xml:space="preserve">as a group </w:t>
      </w:r>
      <w:r w:rsidR="00DD663A" w:rsidRPr="00B966B2">
        <w:rPr>
          <w:rFonts w:cstheme="minorHAnsi"/>
          <w:iCs/>
          <w:color w:val="000000"/>
          <w:spacing w:val="-3"/>
        </w:rPr>
        <w:t>and given their respective referral slips in the centre.</w:t>
      </w:r>
      <w:r w:rsidR="00B7651A" w:rsidRPr="00B966B2">
        <w:rPr>
          <w:rFonts w:cstheme="minorHAnsi"/>
          <w:iCs/>
          <w:color w:val="000000"/>
          <w:spacing w:val="-3"/>
        </w:rPr>
        <w:t xml:space="preserve"> Regarding RMC and STI referrals, the ORWs give referral slips based on when they need to</w:t>
      </w:r>
      <w:r w:rsidR="00BD2250" w:rsidRPr="00B966B2">
        <w:rPr>
          <w:rFonts w:cstheme="minorHAnsi"/>
          <w:iCs/>
          <w:color w:val="000000"/>
          <w:spacing w:val="-3"/>
        </w:rPr>
        <w:t xml:space="preserve"> undergo RMC or STI testing. </w:t>
      </w:r>
      <w:r w:rsidR="00B07D05" w:rsidRPr="00B966B2">
        <w:rPr>
          <w:rFonts w:cstheme="minorHAnsi"/>
          <w:iCs/>
          <w:color w:val="000000"/>
          <w:spacing w:val="-3"/>
        </w:rPr>
        <w:t>The HRGs attend the clinics on diff</w:t>
      </w:r>
      <w:r w:rsidR="00CA36B1" w:rsidRPr="00B966B2">
        <w:rPr>
          <w:rFonts w:cstheme="minorHAnsi"/>
          <w:iCs/>
          <w:color w:val="000000"/>
          <w:spacing w:val="-3"/>
        </w:rPr>
        <w:t xml:space="preserve">erent </w:t>
      </w:r>
      <w:r w:rsidR="003C2C09" w:rsidRPr="00B966B2">
        <w:rPr>
          <w:rFonts w:cstheme="minorHAnsi"/>
          <w:iCs/>
          <w:color w:val="000000"/>
          <w:spacing w:val="-3"/>
        </w:rPr>
        <w:t>dates which are</w:t>
      </w:r>
      <w:r w:rsidR="00CA36B1" w:rsidRPr="00B966B2">
        <w:rPr>
          <w:rFonts w:cstheme="minorHAnsi"/>
          <w:iCs/>
          <w:color w:val="000000"/>
          <w:spacing w:val="-3"/>
        </w:rPr>
        <w:t xml:space="preserve"> do</w:t>
      </w:r>
      <w:r w:rsidR="00C55C9C" w:rsidRPr="00B966B2">
        <w:rPr>
          <w:rFonts w:cstheme="minorHAnsi"/>
          <w:iCs/>
          <w:color w:val="000000"/>
          <w:spacing w:val="-3"/>
        </w:rPr>
        <w:t xml:space="preserve">cumented from the referral slips. </w:t>
      </w:r>
    </w:p>
    <w:p w:rsidR="00A64163" w:rsidRDefault="00A64163" w:rsidP="00A64163">
      <w:pPr>
        <w:widowControl w:val="0"/>
        <w:autoSpaceDE w:val="0"/>
        <w:autoSpaceDN w:val="0"/>
        <w:adjustRightInd w:val="0"/>
        <w:spacing w:before="4" w:after="0" w:line="276" w:lineRule="exact"/>
        <w:ind w:left="567"/>
        <w:jc w:val="both"/>
        <w:rPr>
          <w:rFonts w:cstheme="minorHAnsi"/>
          <w:iCs/>
          <w:color w:val="000000"/>
          <w:spacing w:val="-3"/>
        </w:rPr>
      </w:pPr>
    </w:p>
    <w:p w:rsidR="008A1230" w:rsidRPr="00A64163" w:rsidRDefault="008A1230" w:rsidP="00A64163">
      <w:pPr>
        <w:widowControl w:val="0"/>
        <w:autoSpaceDE w:val="0"/>
        <w:autoSpaceDN w:val="0"/>
        <w:adjustRightInd w:val="0"/>
        <w:spacing w:before="4" w:after="0" w:line="276" w:lineRule="exact"/>
        <w:ind w:left="567"/>
        <w:jc w:val="both"/>
        <w:rPr>
          <w:rFonts w:cstheme="minorHAnsi"/>
          <w:iCs/>
          <w:color w:val="000000"/>
          <w:spacing w:val="-3"/>
          <w:sz w:val="28"/>
          <w:szCs w:val="28"/>
          <w:u w:val="single"/>
        </w:rPr>
      </w:pPr>
      <w:r w:rsidRPr="00A64163">
        <w:rPr>
          <w:rFonts w:cstheme="minorHAnsi"/>
          <w:b/>
          <w:color w:val="000000"/>
          <w:spacing w:val="-3"/>
          <w:sz w:val="28"/>
          <w:szCs w:val="28"/>
          <w:u w:val="single"/>
        </w:rPr>
        <w:t xml:space="preserve">V. Community participation </w:t>
      </w:r>
    </w:p>
    <w:p w:rsidR="00672D42" w:rsidRPr="00B966B2" w:rsidRDefault="00672D42" w:rsidP="008D3896">
      <w:pPr>
        <w:widowControl w:val="0"/>
        <w:autoSpaceDE w:val="0"/>
        <w:autoSpaceDN w:val="0"/>
        <w:adjustRightInd w:val="0"/>
        <w:spacing w:after="0" w:line="240" w:lineRule="auto"/>
        <w:ind w:left="567" w:firstLine="720"/>
        <w:jc w:val="both"/>
        <w:rPr>
          <w:rFonts w:cstheme="minorHAnsi"/>
          <w:color w:val="000000"/>
          <w:spacing w:val="-3"/>
        </w:rPr>
      </w:pPr>
    </w:p>
    <w:p w:rsidR="008A1230" w:rsidRPr="00B966B2" w:rsidRDefault="008A1230" w:rsidP="00A64163">
      <w:pPr>
        <w:pStyle w:val="ListParagraph"/>
        <w:widowControl w:val="0"/>
        <w:numPr>
          <w:ilvl w:val="0"/>
          <w:numId w:val="24"/>
        </w:numPr>
        <w:tabs>
          <w:tab w:val="left" w:pos="1584"/>
        </w:tabs>
        <w:autoSpaceDE w:val="0"/>
        <w:autoSpaceDN w:val="0"/>
        <w:adjustRightInd w:val="0"/>
        <w:spacing w:before="1" w:after="0" w:line="280" w:lineRule="exact"/>
        <w:jc w:val="both"/>
        <w:rPr>
          <w:rFonts w:cstheme="minorHAnsi"/>
          <w:b/>
          <w:bCs/>
          <w:color w:val="000000"/>
          <w:spacing w:val="-2"/>
        </w:rPr>
      </w:pPr>
      <w:r w:rsidRPr="00B966B2">
        <w:rPr>
          <w:rFonts w:cstheme="minorHAnsi"/>
          <w:b/>
          <w:bCs/>
          <w:color w:val="000000"/>
          <w:spacing w:val="-1"/>
        </w:rPr>
        <w:t xml:space="preserve">Collectivization activities: No. of SHGs/Community groups/CBOs formed since inception, </w:t>
      </w:r>
      <w:r w:rsidRPr="00B966B2">
        <w:rPr>
          <w:rFonts w:cstheme="minorHAnsi"/>
          <w:b/>
          <w:bCs/>
          <w:color w:val="000000"/>
          <w:spacing w:val="-2"/>
        </w:rPr>
        <w:t xml:space="preserve">perspectives of these groups towards the project activities. </w:t>
      </w:r>
    </w:p>
    <w:p w:rsidR="003C2C09" w:rsidRPr="00B966B2" w:rsidRDefault="003C2C09" w:rsidP="008D3896">
      <w:pPr>
        <w:pStyle w:val="ListParagraph"/>
        <w:widowControl w:val="0"/>
        <w:tabs>
          <w:tab w:val="left" w:pos="1584"/>
        </w:tabs>
        <w:autoSpaceDE w:val="0"/>
        <w:autoSpaceDN w:val="0"/>
        <w:adjustRightInd w:val="0"/>
        <w:spacing w:before="1" w:after="0" w:line="280" w:lineRule="exact"/>
        <w:ind w:left="567"/>
        <w:jc w:val="both"/>
        <w:rPr>
          <w:rFonts w:cstheme="minorHAnsi"/>
          <w:b/>
          <w:bCs/>
          <w:color w:val="000000"/>
          <w:spacing w:val="-2"/>
        </w:rPr>
      </w:pPr>
    </w:p>
    <w:p w:rsidR="00953B19" w:rsidRPr="00B966B2" w:rsidRDefault="00743A40" w:rsidP="008D3896">
      <w:pPr>
        <w:widowControl w:val="0"/>
        <w:tabs>
          <w:tab w:val="left" w:pos="1584"/>
        </w:tabs>
        <w:autoSpaceDE w:val="0"/>
        <w:autoSpaceDN w:val="0"/>
        <w:adjustRightInd w:val="0"/>
        <w:spacing w:before="1" w:after="0" w:line="280" w:lineRule="exact"/>
        <w:ind w:left="567"/>
        <w:jc w:val="both"/>
        <w:rPr>
          <w:rFonts w:cstheme="minorHAnsi"/>
          <w:iCs/>
          <w:color w:val="000000"/>
          <w:spacing w:val="-2"/>
        </w:rPr>
      </w:pPr>
      <w:r>
        <w:rPr>
          <w:rFonts w:cstheme="minorHAnsi"/>
          <w:color w:val="000000"/>
          <w:spacing w:val="-2"/>
        </w:rPr>
        <w:t xml:space="preserve">The project has developed community committees and conducting meetings once </w:t>
      </w:r>
      <w:r w:rsidR="00DA5888">
        <w:rPr>
          <w:rFonts w:cstheme="minorHAnsi"/>
          <w:color w:val="000000"/>
          <w:spacing w:val="-2"/>
        </w:rPr>
        <w:t>in</w:t>
      </w:r>
      <w:r>
        <w:rPr>
          <w:rFonts w:cstheme="minorHAnsi"/>
          <w:color w:val="000000"/>
          <w:spacing w:val="-2"/>
        </w:rPr>
        <w:t xml:space="preserve"> three months.</w:t>
      </w:r>
      <w:r w:rsidR="00DA5888">
        <w:rPr>
          <w:rFonts w:cstheme="minorHAnsi"/>
          <w:color w:val="000000"/>
          <w:spacing w:val="-2"/>
        </w:rPr>
        <w:t xml:space="preserve"> Crisis Management committee, Service Committee, DIC Committee and Condom Committee are also functioning well and Community participation in these committees also good. CBO was registered in the year 2008 named ‘</w:t>
      </w:r>
      <w:proofErr w:type="spellStart"/>
      <w:r w:rsidR="00DA5888">
        <w:rPr>
          <w:rFonts w:cstheme="minorHAnsi"/>
          <w:color w:val="000000"/>
          <w:spacing w:val="-2"/>
        </w:rPr>
        <w:t>Aiswarya</w:t>
      </w:r>
      <w:proofErr w:type="spellEnd"/>
      <w:r w:rsidR="00DA5888">
        <w:rPr>
          <w:rFonts w:cstheme="minorHAnsi"/>
          <w:color w:val="000000"/>
          <w:spacing w:val="-2"/>
        </w:rPr>
        <w:t xml:space="preserve"> Charitable society’ managed by ex</w:t>
      </w:r>
      <w:r w:rsidR="00427AAB">
        <w:rPr>
          <w:rFonts w:cstheme="minorHAnsi"/>
          <w:color w:val="000000"/>
          <w:spacing w:val="-2"/>
        </w:rPr>
        <w:t>ecutive committee which was</w:t>
      </w:r>
      <w:r w:rsidR="00DA5888">
        <w:rPr>
          <w:rFonts w:cstheme="minorHAnsi"/>
          <w:color w:val="000000"/>
          <w:spacing w:val="-2"/>
        </w:rPr>
        <w:t xml:space="preserve"> elected through democratic voting system. </w:t>
      </w:r>
      <w:r w:rsidR="00427AAB">
        <w:rPr>
          <w:rFonts w:cstheme="minorHAnsi"/>
          <w:color w:val="000000"/>
          <w:spacing w:val="-2"/>
        </w:rPr>
        <w:t xml:space="preserve">Found </w:t>
      </w:r>
      <w:r w:rsidR="00DA5888">
        <w:rPr>
          <w:rFonts w:cstheme="minorHAnsi"/>
          <w:color w:val="000000"/>
          <w:spacing w:val="-2"/>
        </w:rPr>
        <w:t xml:space="preserve">Last year 238 memberships </w:t>
      </w:r>
      <w:r w:rsidR="00427AAB">
        <w:rPr>
          <w:rFonts w:cstheme="minorHAnsi"/>
          <w:color w:val="000000"/>
          <w:spacing w:val="-2"/>
        </w:rPr>
        <w:t xml:space="preserve">were </w:t>
      </w:r>
      <w:r w:rsidR="00DA5888">
        <w:rPr>
          <w:rFonts w:cstheme="minorHAnsi"/>
          <w:color w:val="000000"/>
          <w:spacing w:val="-2"/>
        </w:rPr>
        <w:t xml:space="preserve">renewed. Project conducted one Community event in the last year and 247 HRGs </w:t>
      </w:r>
      <w:r w:rsidR="00427AAB">
        <w:rPr>
          <w:rFonts w:cstheme="minorHAnsi"/>
          <w:color w:val="000000"/>
          <w:spacing w:val="-2"/>
        </w:rPr>
        <w:t xml:space="preserve">were </w:t>
      </w:r>
      <w:r w:rsidR="00DA5888">
        <w:rPr>
          <w:rFonts w:cstheme="minorHAnsi"/>
          <w:color w:val="000000"/>
          <w:spacing w:val="-2"/>
        </w:rPr>
        <w:t xml:space="preserve">participated </w:t>
      </w:r>
      <w:r w:rsidR="00427AAB">
        <w:rPr>
          <w:rFonts w:cstheme="minorHAnsi"/>
          <w:color w:val="000000"/>
          <w:spacing w:val="-2"/>
        </w:rPr>
        <w:t xml:space="preserve">in the </w:t>
      </w:r>
      <w:r w:rsidR="00DA5888">
        <w:rPr>
          <w:rFonts w:cstheme="minorHAnsi"/>
          <w:color w:val="000000"/>
          <w:spacing w:val="-2"/>
        </w:rPr>
        <w:t>function.</w:t>
      </w:r>
    </w:p>
    <w:p w:rsidR="00A23CB2" w:rsidRPr="00B966B2" w:rsidRDefault="00ED2E8F" w:rsidP="008D3896">
      <w:pPr>
        <w:widowControl w:val="0"/>
        <w:tabs>
          <w:tab w:val="left" w:pos="1584"/>
        </w:tabs>
        <w:autoSpaceDE w:val="0"/>
        <w:autoSpaceDN w:val="0"/>
        <w:adjustRightInd w:val="0"/>
        <w:spacing w:before="1" w:after="0" w:line="280" w:lineRule="exact"/>
        <w:ind w:left="567"/>
        <w:jc w:val="both"/>
        <w:rPr>
          <w:rFonts w:cstheme="minorHAnsi"/>
          <w:iCs/>
          <w:color w:val="000000"/>
          <w:spacing w:val="-2"/>
        </w:rPr>
      </w:pPr>
      <w:r w:rsidRPr="00B966B2">
        <w:rPr>
          <w:rFonts w:cstheme="minorHAnsi"/>
          <w:iCs/>
          <w:color w:val="000000"/>
          <w:spacing w:val="-2"/>
        </w:rPr>
        <w:t xml:space="preserve"> </w:t>
      </w:r>
      <w:r w:rsidR="008D42C2" w:rsidRPr="00B966B2">
        <w:rPr>
          <w:rFonts w:cstheme="minorHAnsi"/>
          <w:iCs/>
          <w:color w:val="000000"/>
          <w:spacing w:val="-2"/>
        </w:rPr>
        <w:t xml:space="preserve"> </w:t>
      </w:r>
    </w:p>
    <w:p w:rsidR="008A1230" w:rsidRPr="00B966B2" w:rsidRDefault="008A1230" w:rsidP="00427AAB">
      <w:pPr>
        <w:pStyle w:val="ListParagraph"/>
        <w:widowControl w:val="0"/>
        <w:numPr>
          <w:ilvl w:val="0"/>
          <w:numId w:val="24"/>
        </w:numPr>
        <w:tabs>
          <w:tab w:val="left" w:pos="1584"/>
        </w:tabs>
        <w:autoSpaceDE w:val="0"/>
        <w:autoSpaceDN w:val="0"/>
        <w:adjustRightInd w:val="0"/>
        <w:spacing w:after="0" w:line="280" w:lineRule="exact"/>
        <w:jc w:val="both"/>
        <w:rPr>
          <w:rFonts w:cstheme="minorHAnsi"/>
          <w:b/>
          <w:bCs/>
          <w:color w:val="000000"/>
          <w:spacing w:val="-2"/>
        </w:rPr>
      </w:pPr>
      <w:r w:rsidRPr="00B966B2">
        <w:rPr>
          <w:rFonts w:cstheme="minorHAnsi"/>
          <w:b/>
          <w:bCs/>
          <w:color w:val="000000"/>
          <w:spacing w:val="-1"/>
        </w:rPr>
        <w:t xml:space="preserve">Community participation in project activities- level and extent of participation, reflection of the </w:t>
      </w:r>
      <w:r w:rsidRPr="00B966B2">
        <w:rPr>
          <w:rFonts w:cstheme="minorHAnsi"/>
          <w:b/>
          <w:bCs/>
          <w:color w:val="000000"/>
          <w:spacing w:val="-2"/>
        </w:rPr>
        <w:t xml:space="preserve">same in the activities and documents </w:t>
      </w:r>
    </w:p>
    <w:p w:rsidR="00953B19" w:rsidRPr="00B966B2" w:rsidRDefault="00953B19" w:rsidP="008D3896">
      <w:pPr>
        <w:pStyle w:val="ListParagraph"/>
        <w:widowControl w:val="0"/>
        <w:tabs>
          <w:tab w:val="left" w:pos="1584"/>
        </w:tabs>
        <w:autoSpaceDE w:val="0"/>
        <w:autoSpaceDN w:val="0"/>
        <w:adjustRightInd w:val="0"/>
        <w:spacing w:after="0" w:line="280" w:lineRule="exact"/>
        <w:ind w:left="567"/>
        <w:jc w:val="both"/>
        <w:rPr>
          <w:rFonts w:cstheme="minorHAnsi"/>
          <w:b/>
          <w:bCs/>
          <w:color w:val="000000"/>
          <w:spacing w:val="-2"/>
        </w:rPr>
      </w:pPr>
    </w:p>
    <w:p w:rsidR="00427AAB" w:rsidRDefault="0038450F" w:rsidP="00427AAB">
      <w:pPr>
        <w:widowControl w:val="0"/>
        <w:tabs>
          <w:tab w:val="left" w:pos="1584"/>
        </w:tabs>
        <w:autoSpaceDE w:val="0"/>
        <w:autoSpaceDN w:val="0"/>
        <w:adjustRightInd w:val="0"/>
        <w:spacing w:after="0" w:line="280" w:lineRule="exact"/>
        <w:ind w:left="567"/>
        <w:jc w:val="both"/>
        <w:rPr>
          <w:rFonts w:cstheme="minorHAnsi"/>
          <w:iCs/>
          <w:color w:val="000000"/>
          <w:spacing w:val="-2"/>
        </w:rPr>
      </w:pPr>
      <w:r w:rsidRPr="00B966B2">
        <w:rPr>
          <w:rFonts w:cstheme="minorHAnsi"/>
          <w:iCs/>
          <w:color w:val="000000"/>
          <w:spacing w:val="-2"/>
        </w:rPr>
        <w:t xml:space="preserve">The communities met during the </w:t>
      </w:r>
      <w:r w:rsidR="00741CB0" w:rsidRPr="00B966B2">
        <w:rPr>
          <w:rFonts w:cstheme="minorHAnsi"/>
          <w:iCs/>
          <w:color w:val="000000"/>
          <w:spacing w:val="-2"/>
        </w:rPr>
        <w:t xml:space="preserve">evaluation visit mentioned that they are </w:t>
      </w:r>
      <w:r w:rsidR="00C47F17" w:rsidRPr="00B966B2">
        <w:rPr>
          <w:rFonts w:cstheme="minorHAnsi"/>
          <w:iCs/>
          <w:color w:val="000000"/>
          <w:spacing w:val="-2"/>
        </w:rPr>
        <w:t xml:space="preserve">periodically </w:t>
      </w:r>
      <w:r w:rsidR="00DA5888" w:rsidRPr="00B966B2">
        <w:rPr>
          <w:rFonts w:cstheme="minorHAnsi"/>
          <w:iCs/>
          <w:color w:val="000000"/>
          <w:spacing w:val="-2"/>
        </w:rPr>
        <w:t>visiting</w:t>
      </w:r>
      <w:r w:rsidR="00DA5888">
        <w:rPr>
          <w:rFonts w:cstheme="minorHAnsi"/>
          <w:iCs/>
          <w:color w:val="000000"/>
          <w:spacing w:val="-2"/>
        </w:rPr>
        <w:t xml:space="preserve"> the office</w:t>
      </w:r>
      <w:r w:rsidR="00427AAB">
        <w:rPr>
          <w:rFonts w:cstheme="minorHAnsi"/>
          <w:iCs/>
          <w:color w:val="000000"/>
          <w:spacing w:val="-2"/>
        </w:rPr>
        <w:t xml:space="preserve"> cum DIC to avail services and rest</w:t>
      </w:r>
      <w:r w:rsidR="00DA5888">
        <w:rPr>
          <w:rFonts w:cstheme="minorHAnsi"/>
          <w:iCs/>
          <w:color w:val="000000"/>
          <w:spacing w:val="-2"/>
        </w:rPr>
        <w:t xml:space="preserve">. HRGs </w:t>
      </w:r>
      <w:r w:rsidR="00427AAB">
        <w:rPr>
          <w:rFonts w:cstheme="minorHAnsi"/>
          <w:iCs/>
          <w:color w:val="000000"/>
          <w:spacing w:val="-2"/>
        </w:rPr>
        <w:t xml:space="preserve">visited DIC </w:t>
      </w:r>
      <w:r w:rsidR="00DA5888">
        <w:rPr>
          <w:rFonts w:cstheme="minorHAnsi"/>
          <w:iCs/>
          <w:color w:val="000000"/>
          <w:spacing w:val="-2"/>
        </w:rPr>
        <w:t xml:space="preserve">have good rapport with </w:t>
      </w:r>
      <w:proofErr w:type="spellStart"/>
      <w:r w:rsidR="00DA5888">
        <w:rPr>
          <w:rFonts w:cstheme="minorHAnsi"/>
          <w:iCs/>
          <w:color w:val="000000"/>
          <w:spacing w:val="-2"/>
        </w:rPr>
        <w:t>Suraksha</w:t>
      </w:r>
      <w:proofErr w:type="spellEnd"/>
      <w:r w:rsidR="00DA5888">
        <w:rPr>
          <w:rFonts w:cstheme="minorHAnsi"/>
          <w:iCs/>
          <w:color w:val="000000"/>
          <w:spacing w:val="-2"/>
        </w:rPr>
        <w:t xml:space="preserve"> project staff</w:t>
      </w:r>
      <w:r w:rsidR="00427AAB">
        <w:rPr>
          <w:rFonts w:cstheme="minorHAnsi"/>
          <w:iCs/>
          <w:color w:val="000000"/>
          <w:spacing w:val="-2"/>
        </w:rPr>
        <w:t xml:space="preserve"> but the registers or reports on DIC based utility must be documented properly to know the feedback and service uptake</w:t>
      </w:r>
      <w:r w:rsidR="00DA5888">
        <w:rPr>
          <w:rFonts w:cstheme="minorHAnsi"/>
          <w:iCs/>
          <w:color w:val="000000"/>
          <w:spacing w:val="-2"/>
        </w:rPr>
        <w:t>.</w:t>
      </w:r>
      <w:r w:rsidR="00C47F17" w:rsidRPr="00B966B2">
        <w:rPr>
          <w:rFonts w:cstheme="minorHAnsi"/>
          <w:iCs/>
          <w:color w:val="000000"/>
          <w:spacing w:val="-2"/>
        </w:rPr>
        <w:t xml:space="preserve"> </w:t>
      </w:r>
    </w:p>
    <w:p w:rsidR="00427AAB" w:rsidRDefault="00427AAB" w:rsidP="00427AAB">
      <w:pPr>
        <w:widowControl w:val="0"/>
        <w:tabs>
          <w:tab w:val="left" w:pos="1584"/>
        </w:tabs>
        <w:autoSpaceDE w:val="0"/>
        <w:autoSpaceDN w:val="0"/>
        <w:adjustRightInd w:val="0"/>
        <w:spacing w:after="0" w:line="280" w:lineRule="exact"/>
        <w:ind w:left="567"/>
        <w:jc w:val="both"/>
        <w:rPr>
          <w:rFonts w:cstheme="minorHAnsi"/>
          <w:iCs/>
          <w:color w:val="000000"/>
          <w:spacing w:val="-2"/>
        </w:rPr>
      </w:pPr>
    </w:p>
    <w:p w:rsidR="008A1230" w:rsidRPr="00427AAB" w:rsidRDefault="008A1230" w:rsidP="00427AAB">
      <w:pPr>
        <w:widowControl w:val="0"/>
        <w:tabs>
          <w:tab w:val="left" w:pos="1584"/>
        </w:tabs>
        <w:autoSpaceDE w:val="0"/>
        <w:autoSpaceDN w:val="0"/>
        <w:adjustRightInd w:val="0"/>
        <w:spacing w:after="0" w:line="280" w:lineRule="exact"/>
        <w:ind w:left="567"/>
        <w:jc w:val="both"/>
        <w:rPr>
          <w:rFonts w:cstheme="minorHAnsi"/>
          <w:b/>
          <w:iCs/>
          <w:color w:val="000000"/>
          <w:spacing w:val="-2"/>
          <w:sz w:val="28"/>
          <w:szCs w:val="28"/>
          <w:u w:val="single"/>
        </w:rPr>
      </w:pPr>
      <w:r w:rsidRPr="00427AAB">
        <w:rPr>
          <w:rFonts w:cstheme="minorHAnsi"/>
          <w:b/>
          <w:color w:val="000000"/>
          <w:spacing w:val="-3"/>
          <w:sz w:val="28"/>
          <w:szCs w:val="28"/>
          <w:u w:val="single"/>
        </w:rPr>
        <w:t xml:space="preserve">VI. Linkages </w:t>
      </w:r>
    </w:p>
    <w:p w:rsidR="00953B19" w:rsidRPr="00B966B2" w:rsidRDefault="00953B19" w:rsidP="008D3896">
      <w:pPr>
        <w:widowControl w:val="0"/>
        <w:autoSpaceDE w:val="0"/>
        <w:autoSpaceDN w:val="0"/>
        <w:adjustRightInd w:val="0"/>
        <w:spacing w:before="264" w:after="0" w:line="276" w:lineRule="exact"/>
        <w:ind w:left="567" w:firstLine="720"/>
        <w:jc w:val="both"/>
        <w:rPr>
          <w:rFonts w:cstheme="minorHAnsi"/>
          <w:color w:val="000000"/>
          <w:spacing w:val="-3"/>
        </w:rPr>
      </w:pPr>
    </w:p>
    <w:p w:rsidR="008A1230" w:rsidRPr="00B966B2" w:rsidRDefault="008A1230" w:rsidP="008D3896">
      <w:pPr>
        <w:widowControl w:val="0"/>
        <w:autoSpaceDE w:val="0"/>
        <w:autoSpaceDN w:val="0"/>
        <w:adjustRightInd w:val="0"/>
        <w:spacing w:before="4" w:after="0" w:line="276" w:lineRule="exact"/>
        <w:ind w:left="567"/>
        <w:jc w:val="both"/>
        <w:rPr>
          <w:rFonts w:cstheme="minorHAnsi"/>
          <w:b/>
          <w:bCs/>
          <w:color w:val="000000"/>
          <w:spacing w:val="-4"/>
        </w:rPr>
      </w:pPr>
      <w:r w:rsidRPr="00B966B2">
        <w:rPr>
          <w:rFonts w:cstheme="minorHAnsi"/>
          <w:b/>
          <w:bCs/>
          <w:color w:val="000000"/>
          <w:spacing w:val="-4"/>
        </w:rPr>
        <w:t xml:space="preserve">1.  Assess the linkages established with the various services providers like STI, ICTC, TB clinics etc… </w:t>
      </w:r>
    </w:p>
    <w:p w:rsidR="00953B19" w:rsidRPr="00B966B2" w:rsidRDefault="0090499B" w:rsidP="008D3896">
      <w:pPr>
        <w:widowControl w:val="0"/>
        <w:autoSpaceDE w:val="0"/>
        <w:autoSpaceDN w:val="0"/>
        <w:adjustRightInd w:val="0"/>
        <w:spacing w:before="4" w:after="0" w:line="276" w:lineRule="exact"/>
        <w:ind w:left="567"/>
        <w:jc w:val="both"/>
        <w:rPr>
          <w:rFonts w:cstheme="minorHAnsi"/>
          <w:color w:val="000000"/>
          <w:spacing w:val="-4"/>
        </w:rPr>
      </w:pPr>
      <w:r w:rsidRPr="00B966B2">
        <w:rPr>
          <w:rFonts w:cstheme="minorHAnsi"/>
          <w:color w:val="000000"/>
          <w:spacing w:val="-4"/>
        </w:rPr>
        <w:tab/>
      </w:r>
      <w:r w:rsidRPr="00B966B2">
        <w:rPr>
          <w:rFonts w:cstheme="minorHAnsi"/>
          <w:color w:val="000000"/>
          <w:spacing w:val="-4"/>
        </w:rPr>
        <w:tab/>
      </w:r>
    </w:p>
    <w:p w:rsidR="003B7D2D" w:rsidRPr="00B966B2" w:rsidRDefault="00953B19" w:rsidP="008D3896">
      <w:pPr>
        <w:widowControl w:val="0"/>
        <w:autoSpaceDE w:val="0"/>
        <w:autoSpaceDN w:val="0"/>
        <w:adjustRightInd w:val="0"/>
        <w:spacing w:before="4" w:after="0" w:line="276" w:lineRule="exact"/>
        <w:ind w:left="567"/>
        <w:jc w:val="both"/>
        <w:rPr>
          <w:rFonts w:cstheme="minorHAnsi"/>
          <w:iCs/>
          <w:color w:val="000000"/>
          <w:spacing w:val="-2"/>
        </w:rPr>
      </w:pPr>
      <w:r w:rsidRPr="00B966B2">
        <w:rPr>
          <w:rFonts w:cstheme="minorHAnsi"/>
          <w:iCs/>
          <w:color w:val="000000"/>
          <w:spacing w:val="-2"/>
        </w:rPr>
        <w:t>Linkages with ICTCs, STI clinics and ART centre are</w:t>
      </w:r>
      <w:r w:rsidR="008425CC" w:rsidRPr="00B966B2">
        <w:rPr>
          <w:rFonts w:cstheme="minorHAnsi"/>
          <w:iCs/>
          <w:color w:val="000000"/>
          <w:spacing w:val="-2"/>
        </w:rPr>
        <w:t xml:space="preserve"> good and </w:t>
      </w:r>
      <w:r w:rsidR="001F4FEF">
        <w:rPr>
          <w:rFonts w:cstheme="minorHAnsi"/>
          <w:iCs/>
          <w:color w:val="000000"/>
          <w:spacing w:val="-2"/>
        </w:rPr>
        <w:t xml:space="preserve">project staff </w:t>
      </w:r>
      <w:r w:rsidR="008425CC" w:rsidRPr="00B966B2">
        <w:rPr>
          <w:rFonts w:cstheme="minorHAnsi"/>
          <w:iCs/>
          <w:color w:val="000000"/>
          <w:spacing w:val="-2"/>
        </w:rPr>
        <w:t>having good rapport with them.</w:t>
      </w:r>
      <w:r w:rsidR="002E0C7A" w:rsidRPr="00B966B2">
        <w:rPr>
          <w:rFonts w:cstheme="minorHAnsi"/>
          <w:iCs/>
          <w:color w:val="000000"/>
          <w:spacing w:val="-2"/>
        </w:rPr>
        <w:t xml:space="preserve"> HRGs are referred to the centre individually and also</w:t>
      </w:r>
      <w:r w:rsidR="00C273E0">
        <w:rPr>
          <w:rFonts w:cstheme="minorHAnsi"/>
          <w:iCs/>
          <w:color w:val="000000"/>
          <w:spacing w:val="-2"/>
        </w:rPr>
        <w:t xml:space="preserve"> through outreach camp done by Project and ICTC</w:t>
      </w:r>
      <w:r w:rsidR="002E0C7A" w:rsidRPr="00B966B2">
        <w:rPr>
          <w:rFonts w:cstheme="minorHAnsi"/>
          <w:iCs/>
          <w:color w:val="000000"/>
          <w:spacing w:val="-2"/>
        </w:rPr>
        <w:t>.</w:t>
      </w:r>
      <w:r w:rsidR="00C273E0">
        <w:rPr>
          <w:rFonts w:cstheme="minorHAnsi"/>
          <w:iCs/>
          <w:color w:val="000000"/>
          <w:spacing w:val="-2"/>
        </w:rPr>
        <w:t xml:space="preserve"> Referral slips and testing results are keeping in the centers and project staff will collect every week</w:t>
      </w:r>
      <w:r w:rsidR="00123354" w:rsidRPr="00B966B2">
        <w:rPr>
          <w:rFonts w:cstheme="minorHAnsi"/>
          <w:iCs/>
          <w:color w:val="000000"/>
          <w:spacing w:val="-2"/>
        </w:rPr>
        <w:t xml:space="preserve">. The project </w:t>
      </w:r>
      <w:r w:rsidRPr="00B966B2">
        <w:rPr>
          <w:rFonts w:cstheme="minorHAnsi"/>
          <w:iCs/>
          <w:color w:val="000000"/>
          <w:spacing w:val="-2"/>
        </w:rPr>
        <w:t>staff helps</w:t>
      </w:r>
      <w:r w:rsidR="00123354" w:rsidRPr="00B966B2">
        <w:rPr>
          <w:rFonts w:cstheme="minorHAnsi"/>
          <w:iCs/>
          <w:color w:val="000000"/>
          <w:spacing w:val="-2"/>
        </w:rPr>
        <w:t xml:space="preserve"> the STI doctor to maintain </w:t>
      </w:r>
      <w:r w:rsidR="0026491F" w:rsidRPr="00B966B2">
        <w:rPr>
          <w:rFonts w:cstheme="minorHAnsi"/>
          <w:iCs/>
          <w:color w:val="000000"/>
          <w:spacing w:val="-2"/>
        </w:rPr>
        <w:t>the register pertaining to the STI services.</w:t>
      </w:r>
    </w:p>
    <w:p w:rsidR="00953B19" w:rsidRPr="00B966B2" w:rsidRDefault="00953B19" w:rsidP="008D3896">
      <w:pPr>
        <w:widowControl w:val="0"/>
        <w:autoSpaceDE w:val="0"/>
        <w:autoSpaceDN w:val="0"/>
        <w:adjustRightInd w:val="0"/>
        <w:spacing w:before="4" w:after="0" w:line="276" w:lineRule="exact"/>
        <w:ind w:left="567"/>
        <w:jc w:val="both"/>
        <w:rPr>
          <w:rFonts w:cstheme="minorHAnsi"/>
          <w:iCs/>
          <w:color w:val="000000"/>
          <w:spacing w:val="-2"/>
        </w:rPr>
      </w:pPr>
    </w:p>
    <w:p w:rsidR="00672D42" w:rsidRPr="00B966B2" w:rsidRDefault="008A1230" w:rsidP="001F4FEF">
      <w:pPr>
        <w:pStyle w:val="ListParagraph"/>
        <w:widowControl w:val="0"/>
        <w:numPr>
          <w:ilvl w:val="0"/>
          <w:numId w:val="24"/>
        </w:numPr>
        <w:tabs>
          <w:tab w:val="left" w:pos="10620"/>
        </w:tabs>
        <w:autoSpaceDE w:val="0"/>
        <w:autoSpaceDN w:val="0"/>
        <w:adjustRightInd w:val="0"/>
        <w:spacing w:before="1" w:after="0" w:line="256" w:lineRule="exact"/>
        <w:ind w:right="-90"/>
        <w:jc w:val="both"/>
        <w:rPr>
          <w:rFonts w:cstheme="minorHAnsi"/>
          <w:b/>
          <w:bCs/>
          <w:color w:val="000000"/>
          <w:spacing w:val="-3"/>
        </w:rPr>
      </w:pPr>
      <w:r w:rsidRPr="00B966B2">
        <w:rPr>
          <w:rFonts w:cstheme="minorHAnsi"/>
          <w:b/>
          <w:bCs/>
          <w:color w:val="000000"/>
          <w:spacing w:val="-3"/>
        </w:rPr>
        <w:t xml:space="preserve">Percentages of HRGs tested in ICTC and gap between referred and tested. </w:t>
      </w:r>
    </w:p>
    <w:p w:rsidR="00953B19" w:rsidRPr="00B966B2" w:rsidRDefault="00953B19" w:rsidP="008D3896">
      <w:pPr>
        <w:pStyle w:val="ListParagraph"/>
        <w:widowControl w:val="0"/>
        <w:tabs>
          <w:tab w:val="left" w:pos="10620"/>
        </w:tabs>
        <w:autoSpaceDE w:val="0"/>
        <w:autoSpaceDN w:val="0"/>
        <w:adjustRightInd w:val="0"/>
        <w:spacing w:before="1" w:after="0" w:line="256" w:lineRule="exact"/>
        <w:ind w:left="567" w:right="-90"/>
        <w:jc w:val="both"/>
        <w:rPr>
          <w:rFonts w:cstheme="minorHAnsi"/>
          <w:b/>
          <w:bCs/>
          <w:color w:val="000000"/>
          <w:spacing w:val="-3"/>
        </w:rPr>
      </w:pPr>
    </w:p>
    <w:p w:rsidR="00E701C2" w:rsidRPr="00B966B2" w:rsidRDefault="00C273E0" w:rsidP="008D3896">
      <w:pPr>
        <w:widowControl w:val="0"/>
        <w:tabs>
          <w:tab w:val="left" w:pos="900"/>
          <w:tab w:val="left" w:pos="10620"/>
        </w:tabs>
        <w:autoSpaceDE w:val="0"/>
        <w:autoSpaceDN w:val="0"/>
        <w:adjustRightInd w:val="0"/>
        <w:spacing w:before="1" w:after="0" w:line="256" w:lineRule="exact"/>
        <w:ind w:left="567" w:right="-90"/>
        <w:jc w:val="both"/>
        <w:rPr>
          <w:rFonts w:cstheme="minorHAnsi"/>
          <w:iCs/>
          <w:color w:val="000000"/>
          <w:spacing w:val="-3"/>
        </w:rPr>
      </w:pPr>
      <w:r>
        <w:rPr>
          <w:rFonts w:cstheme="minorHAnsi"/>
          <w:iCs/>
          <w:color w:val="000000"/>
          <w:spacing w:val="-3"/>
        </w:rPr>
        <w:t xml:space="preserve">In the year 2014-15, 676 HRGs tested one time and 157 at two time out of 1056 </w:t>
      </w:r>
      <w:r w:rsidR="00B22797">
        <w:rPr>
          <w:rFonts w:cstheme="minorHAnsi"/>
          <w:iCs/>
          <w:color w:val="000000"/>
          <w:spacing w:val="-3"/>
        </w:rPr>
        <w:t>Target and</w:t>
      </w:r>
      <w:r>
        <w:rPr>
          <w:rFonts w:cstheme="minorHAnsi"/>
          <w:iCs/>
          <w:color w:val="000000"/>
          <w:spacing w:val="-3"/>
        </w:rPr>
        <w:t xml:space="preserve"> 367 HRGs tested one time in the year 2015-</w:t>
      </w:r>
      <w:r w:rsidR="004C39B1">
        <w:rPr>
          <w:rFonts w:cstheme="minorHAnsi"/>
          <w:iCs/>
          <w:color w:val="000000"/>
          <w:spacing w:val="-3"/>
        </w:rPr>
        <w:t>16 and</w:t>
      </w:r>
      <w:r>
        <w:rPr>
          <w:rFonts w:cstheme="minorHAnsi"/>
          <w:iCs/>
          <w:color w:val="000000"/>
          <w:spacing w:val="-3"/>
        </w:rPr>
        <w:t xml:space="preserve"> 14</w:t>
      </w:r>
      <w:r w:rsidR="004C39B1">
        <w:rPr>
          <w:rFonts w:cstheme="minorHAnsi"/>
          <w:iCs/>
          <w:color w:val="000000"/>
          <w:spacing w:val="-3"/>
        </w:rPr>
        <w:t xml:space="preserve"> HRGs</w:t>
      </w:r>
      <w:r>
        <w:rPr>
          <w:rFonts w:cstheme="minorHAnsi"/>
          <w:iCs/>
          <w:color w:val="000000"/>
          <w:spacing w:val="-3"/>
        </w:rPr>
        <w:t xml:space="preserve"> at two time out of 981 Target </w:t>
      </w:r>
      <w:r w:rsidR="001F4FEF">
        <w:rPr>
          <w:rFonts w:cstheme="minorHAnsi"/>
          <w:iCs/>
          <w:color w:val="000000"/>
          <w:spacing w:val="-3"/>
        </w:rPr>
        <w:t>and this due to l</w:t>
      </w:r>
      <w:r w:rsidR="00FF0865">
        <w:rPr>
          <w:rFonts w:cstheme="minorHAnsi"/>
          <w:iCs/>
          <w:color w:val="000000"/>
          <w:spacing w:val="-3"/>
        </w:rPr>
        <w:t>ack of test kits and Staff turnover in the ICTC</w:t>
      </w:r>
      <w:r w:rsidR="001F4FEF">
        <w:rPr>
          <w:rFonts w:cstheme="minorHAnsi"/>
          <w:iCs/>
          <w:color w:val="000000"/>
          <w:spacing w:val="-3"/>
        </w:rPr>
        <w:t xml:space="preserve"> and related </w:t>
      </w:r>
      <w:r w:rsidR="00BE41B0">
        <w:rPr>
          <w:rFonts w:cstheme="minorHAnsi"/>
          <w:iCs/>
          <w:color w:val="000000"/>
          <w:spacing w:val="-3"/>
        </w:rPr>
        <w:t>centre’s</w:t>
      </w:r>
      <w:r w:rsidR="00FF0865">
        <w:rPr>
          <w:rFonts w:cstheme="minorHAnsi"/>
          <w:iCs/>
          <w:color w:val="000000"/>
          <w:spacing w:val="-3"/>
        </w:rPr>
        <w:t xml:space="preserve"> affected the achievement</w:t>
      </w:r>
      <w:r w:rsidR="00BE41B0">
        <w:rPr>
          <w:rFonts w:cstheme="minorHAnsi"/>
          <w:iCs/>
          <w:color w:val="000000"/>
          <w:spacing w:val="-3"/>
        </w:rPr>
        <w:t xml:space="preserve"> during the evaluation phase</w:t>
      </w:r>
      <w:proofErr w:type="gramStart"/>
      <w:r w:rsidR="00FF0865">
        <w:rPr>
          <w:rFonts w:cstheme="minorHAnsi"/>
          <w:iCs/>
          <w:color w:val="000000"/>
          <w:spacing w:val="-3"/>
        </w:rPr>
        <w:t>.</w:t>
      </w:r>
      <w:r w:rsidR="00BE41B0">
        <w:rPr>
          <w:rFonts w:cstheme="minorHAnsi"/>
          <w:iCs/>
          <w:color w:val="000000"/>
          <w:spacing w:val="-3"/>
        </w:rPr>
        <w:t>(</w:t>
      </w:r>
      <w:proofErr w:type="gramEnd"/>
      <w:r w:rsidR="00BE41B0">
        <w:rPr>
          <w:rFonts w:cstheme="minorHAnsi"/>
          <w:iCs/>
          <w:color w:val="000000"/>
          <w:spacing w:val="-3"/>
        </w:rPr>
        <w:t xml:space="preserve"> only 38 % in the last year)</w:t>
      </w:r>
    </w:p>
    <w:p w:rsidR="00953B19" w:rsidRPr="00B966B2" w:rsidRDefault="00953B19" w:rsidP="008D3896">
      <w:pPr>
        <w:widowControl w:val="0"/>
        <w:tabs>
          <w:tab w:val="left" w:pos="10620"/>
        </w:tabs>
        <w:autoSpaceDE w:val="0"/>
        <w:autoSpaceDN w:val="0"/>
        <w:adjustRightInd w:val="0"/>
        <w:spacing w:before="1" w:after="0" w:line="256" w:lineRule="exact"/>
        <w:ind w:left="567" w:right="-90"/>
        <w:jc w:val="both"/>
        <w:rPr>
          <w:rFonts w:cstheme="minorHAnsi"/>
          <w:iCs/>
          <w:color w:val="000000"/>
          <w:spacing w:val="-3"/>
        </w:rPr>
      </w:pPr>
    </w:p>
    <w:p w:rsidR="008A1230" w:rsidRPr="00B966B2" w:rsidRDefault="008A1230" w:rsidP="00B22797">
      <w:pPr>
        <w:pStyle w:val="ListParagraph"/>
        <w:widowControl w:val="0"/>
        <w:numPr>
          <w:ilvl w:val="0"/>
          <w:numId w:val="24"/>
        </w:numPr>
        <w:autoSpaceDE w:val="0"/>
        <w:autoSpaceDN w:val="0"/>
        <w:adjustRightInd w:val="0"/>
        <w:spacing w:before="1" w:after="0" w:line="256" w:lineRule="exact"/>
        <w:jc w:val="both"/>
        <w:rPr>
          <w:rFonts w:cstheme="minorHAnsi"/>
          <w:b/>
          <w:bCs/>
          <w:color w:val="000000"/>
          <w:spacing w:val="-5"/>
        </w:rPr>
      </w:pPr>
      <w:r w:rsidRPr="00B966B2">
        <w:rPr>
          <w:rFonts w:cstheme="minorHAnsi"/>
          <w:b/>
          <w:bCs/>
          <w:color w:val="000000"/>
          <w:spacing w:val="-4"/>
        </w:rPr>
        <w:t xml:space="preserve">Support system developed with various stakeholders and involvement of various stakeholders in the </w:t>
      </w:r>
      <w:r w:rsidRPr="00B966B2">
        <w:rPr>
          <w:rFonts w:cstheme="minorHAnsi"/>
          <w:b/>
          <w:bCs/>
          <w:color w:val="000000"/>
          <w:spacing w:val="-5"/>
        </w:rPr>
        <w:t>project.</w:t>
      </w:r>
    </w:p>
    <w:p w:rsidR="00953B19" w:rsidRPr="00B966B2" w:rsidRDefault="00953B19" w:rsidP="008D3896">
      <w:pPr>
        <w:pStyle w:val="ListParagraph"/>
        <w:widowControl w:val="0"/>
        <w:autoSpaceDE w:val="0"/>
        <w:autoSpaceDN w:val="0"/>
        <w:adjustRightInd w:val="0"/>
        <w:spacing w:before="1" w:after="0" w:line="256" w:lineRule="exact"/>
        <w:ind w:left="567"/>
        <w:jc w:val="both"/>
        <w:rPr>
          <w:rFonts w:cstheme="minorHAnsi"/>
          <w:b/>
          <w:bCs/>
          <w:color w:val="000000"/>
          <w:spacing w:val="-5"/>
        </w:rPr>
      </w:pPr>
    </w:p>
    <w:p w:rsidR="00984563" w:rsidRDefault="00FF0865" w:rsidP="00984563">
      <w:pPr>
        <w:widowControl w:val="0"/>
        <w:autoSpaceDE w:val="0"/>
        <w:autoSpaceDN w:val="0"/>
        <w:adjustRightInd w:val="0"/>
        <w:spacing w:before="1" w:after="0" w:line="256" w:lineRule="exact"/>
        <w:ind w:left="567"/>
        <w:jc w:val="both"/>
        <w:rPr>
          <w:rFonts w:cstheme="minorHAnsi"/>
          <w:iCs/>
          <w:color w:val="000000"/>
          <w:spacing w:val="-5"/>
        </w:rPr>
      </w:pPr>
      <w:r>
        <w:rPr>
          <w:rFonts w:cstheme="minorHAnsi"/>
          <w:iCs/>
          <w:color w:val="000000"/>
          <w:spacing w:val="-5"/>
        </w:rPr>
        <w:t xml:space="preserve">The project has developed good contact and linkage with various stakeholders. NGOs, Police, Government departments, Individuals etc are helping them to the smooth functioning of the project. </w:t>
      </w:r>
      <w:proofErr w:type="spellStart"/>
      <w:r>
        <w:rPr>
          <w:rFonts w:cstheme="minorHAnsi"/>
          <w:iCs/>
          <w:color w:val="000000"/>
          <w:spacing w:val="-5"/>
        </w:rPr>
        <w:t>Malappuram</w:t>
      </w:r>
      <w:proofErr w:type="spellEnd"/>
      <w:r>
        <w:rPr>
          <w:rFonts w:cstheme="minorHAnsi"/>
          <w:iCs/>
          <w:color w:val="000000"/>
          <w:spacing w:val="-5"/>
        </w:rPr>
        <w:t xml:space="preserve"> </w:t>
      </w:r>
      <w:proofErr w:type="spellStart"/>
      <w:r>
        <w:rPr>
          <w:rFonts w:cstheme="minorHAnsi"/>
          <w:iCs/>
          <w:color w:val="000000"/>
          <w:spacing w:val="-5"/>
        </w:rPr>
        <w:t>jilla</w:t>
      </w:r>
      <w:proofErr w:type="spellEnd"/>
      <w:r>
        <w:rPr>
          <w:rFonts w:cstheme="minorHAnsi"/>
          <w:iCs/>
          <w:color w:val="000000"/>
          <w:spacing w:val="-5"/>
        </w:rPr>
        <w:t xml:space="preserve"> </w:t>
      </w:r>
      <w:proofErr w:type="spellStart"/>
      <w:r>
        <w:rPr>
          <w:rFonts w:cstheme="minorHAnsi"/>
          <w:iCs/>
          <w:color w:val="000000"/>
          <w:spacing w:val="-5"/>
        </w:rPr>
        <w:t>Pachayath</w:t>
      </w:r>
      <w:proofErr w:type="spellEnd"/>
      <w:r>
        <w:rPr>
          <w:rFonts w:cstheme="minorHAnsi"/>
          <w:iCs/>
          <w:color w:val="000000"/>
          <w:spacing w:val="-5"/>
        </w:rPr>
        <w:t xml:space="preserve"> and </w:t>
      </w:r>
      <w:r w:rsidR="00B22797">
        <w:rPr>
          <w:rFonts w:cstheme="minorHAnsi"/>
          <w:iCs/>
          <w:color w:val="000000"/>
          <w:spacing w:val="-5"/>
        </w:rPr>
        <w:t xml:space="preserve">Other </w:t>
      </w:r>
      <w:proofErr w:type="spellStart"/>
      <w:r>
        <w:rPr>
          <w:rFonts w:cstheme="minorHAnsi"/>
          <w:iCs/>
          <w:color w:val="000000"/>
          <w:spacing w:val="-5"/>
        </w:rPr>
        <w:t>Panchayaths</w:t>
      </w:r>
      <w:proofErr w:type="spellEnd"/>
      <w:r>
        <w:rPr>
          <w:rFonts w:cstheme="minorHAnsi"/>
          <w:iCs/>
          <w:color w:val="000000"/>
          <w:spacing w:val="-5"/>
        </w:rPr>
        <w:t xml:space="preserve"> are giving good support to the project </w:t>
      </w:r>
      <w:r w:rsidR="00B22797">
        <w:rPr>
          <w:rFonts w:cstheme="minorHAnsi"/>
          <w:iCs/>
          <w:color w:val="000000"/>
          <w:spacing w:val="-5"/>
        </w:rPr>
        <w:t xml:space="preserve">at its </w:t>
      </w:r>
      <w:r>
        <w:rPr>
          <w:rFonts w:cstheme="minorHAnsi"/>
          <w:iCs/>
          <w:color w:val="000000"/>
          <w:spacing w:val="-5"/>
        </w:rPr>
        <w:t xml:space="preserve">implementation. </w:t>
      </w:r>
      <w:proofErr w:type="spellStart"/>
      <w:r>
        <w:rPr>
          <w:rFonts w:cstheme="minorHAnsi"/>
          <w:iCs/>
          <w:color w:val="000000"/>
          <w:spacing w:val="-5"/>
        </w:rPr>
        <w:t>Nilambur</w:t>
      </w:r>
      <w:proofErr w:type="spellEnd"/>
      <w:r>
        <w:rPr>
          <w:rFonts w:cstheme="minorHAnsi"/>
          <w:iCs/>
          <w:color w:val="000000"/>
          <w:spacing w:val="-5"/>
        </w:rPr>
        <w:t xml:space="preserve"> </w:t>
      </w:r>
      <w:proofErr w:type="spellStart"/>
      <w:r>
        <w:rPr>
          <w:rFonts w:cstheme="minorHAnsi"/>
          <w:iCs/>
          <w:color w:val="000000"/>
          <w:spacing w:val="-5"/>
        </w:rPr>
        <w:t>grama</w:t>
      </w:r>
      <w:proofErr w:type="spellEnd"/>
      <w:r>
        <w:rPr>
          <w:rFonts w:cstheme="minorHAnsi"/>
          <w:iCs/>
          <w:color w:val="000000"/>
          <w:spacing w:val="-5"/>
        </w:rPr>
        <w:t xml:space="preserve"> </w:t>
      </w:r>
      <w:proofErr w:type="spellStart"/>
      <w:r>
        <w:rPr>
          <w:rFonts w:cstheme="minorHAnsi"/>
          <w:iCs/>
          <w:color w:val="000000"/>
          <w:spacing w:val="-5"/>
        </w:rPr>
        <w:t>Panchayath</w:t>
      </w:r>
      <w:proofErr w:type="spellEnd"/>
      <w:r>
        <w:rPr>
          <w:rFonts w:cstheme="minorHAnsi"/>
          <w:iCs/>
          <w:color w:val="000000"/>
          <w:spacing w:val="-5"/>
        </w:rPr>
        <w:t xml:space="preserve"> allotted 10 cents of Lands for CBO for constructing building for Income generation Program</w:t>
      </w:r>
      <w:r w:rsidR="00B22797">
        <w:rPr>
          <w:rFonts w:cstheme="minorHAnsi"/>
          <w:iCs/>
          <w:color w:val="000000"/>
          <w:spacing w:val="-5"/>
        </w:rPr>
        <w:t xml:space="preserve"> is one of the </w:t>
      </w:r>
      <w:proofErr w:type="gramStart"/>
      <w:r w:rsidR="00B22797">
        <w:rPr>
          <w:rFonts w:cstheme="minorHAnsi"/>
          <w:iCs/>
          <w:color w:val="000000"/>
          <w:spacing w:val="-5"/>
        </w:rPr>
        <w:t>achievement</w:t>
      </w:r>
      <w:proofErr w:type="gramEnd"/>
      <w:r w:rsidR="00B22797">
        <w:rPr>
          <w:rFonts w:cstheme="minorHAnsi"/>
          <w:iCs/>
          <w:color w:val="000000"/>
          <w:spacing w:val="-5"/>
        </w:rPr>
        <w:t xml:space="preserve"> gained through involvement of other stakeholders</w:t>
      </w:r>
      <w:r>
        <w:rPr>
          <w:rFonts w:cstheme="minorHAnsi"/>
          <w:iCs/>
          <w:color w:val="000000"/>
          <w:spacing w:val="-5"/>
        </w:rPr>
        <w:t>.</w:t>
      </w:r>
    </w:p>
    <w:p w:rsidR="00984563" w:rsidRDefault="00984563" w:rsidP="00984563">
      <w:pPr>
        <w:widowControl w:val="0"/>
        <w:autoSpaceDE w:val="0"/>
        <w:autoSpaceDN w:val="0"/>
        <w:adjustRightInd w:val="0"/>
        <w:spacing w:before="1" w:after="0" w:line="256" w:lineRule="exact"/>
        <w:ind w:left="567"/>
        <w:jc w:val="both"/>
        <w:rPr>
          <w:rFonts w:cstheme="minorHAnsi"/>
          <w:iCs/>
          <w:color w:val="000000"/>
          <w:spacing w:val="-5"/>
        </w:rPr>
      </w:pPr>
    </w:p>
    <w:p w:rsidR="00672D42" w:rsidRPr="00984563" w:rsidRDefault="00672D42" w:rsidP="00984563">
      <w:pPr>
        <w:widowControl w:val="0"/>
        <w:autoSpaceDE w:val="0"/>
        <w:autoSpaceDN w:val="0"/>
        <w:adjustRightInd w:val="0"/>
        <w:spacing w:before="1" w:after="0" w:line="256" w:lineRule="exact"/>
        <w:ind w:left="567"/>
        <w:jc w:val="both"/>
        <w:rPr>
          <w:rFonts w:cstheme="minorHAnsi"/>
          <w:iCs/>
          <w:color w:val="000000"/>
          <w:spacing w:val="-5"/>
          <w:sz w:val="24"/>
          <w:szCs w:val="24"/>
          <w:u w:val="single"/>
        </w:rPr>
      </w:pPr>
      <w:r w:rsidRPr="00984563">
        <w:rPr>
          <w:rFonts w:cstheme="minorHAnsi"/>
          <w:b/>
          <w:color w:val="000000"/>
          <w:spacing w:val="-3"/>
          <w:sz w:val="24"/>
          <w:szCs w:val="24"/>
          <w:u w:val="single"/>
        </w:rPr>
        <w:t xml:space="preserve">VII. Financial systems and procedures </w:t>
      </w:r>
    </w:p>
    <w:p w:rsidR="000E2116" w:rsidRPr="000E2116" w:rsidRDefault="000E2116" w:rsidP="008D3896">
      <w:pPr>
        <w:ind w:left="567"/>
        <w:jc w:val="both"/>
        <w:rPr>
          <w:u w:val="single"/>
        </w:rPr>
      </w:pPr>
    </w:p>
    <w:p w:rsidR="000E2116" w:rsidRPr="000E2116" w:rsidRDefault="000E2116" w:rsidP="008D3896">
      <w:pPr>
        <w:ind w:left="567"/>
        <w:jc w:val="both"/>
      </w:pPr>
      <w:proofErr w:type="gramStart"/>
      <w:r w:rsidRPr="000E2116">
        <w:t>VII .</w:t>
      </w:r>
      <w:proofErr w:type="gramEnd"/>
      <w:r w:rsidRPr="000E2116">
        <w:t xml:space="preserve"> Financial and procedures</w:t>
      </w:r>
    </w:p>
    <w:p w:rsidR="000E2116" w:rsidRPr="000E2116" w:rsidRDefault="00984563" w:rsidP="00984563">
      <w:pPr>
        <w:pStyle w:val="ListParagraph"/>
        <w:ind w:left="567"/>
        <w:jc w:val="both"/>
      </w:pPr>
      <w:r>
        <w:t xml:space="preserve">1. </w:t>
      </w:r>
      <w:r w:rsidR="000E2116" w:rsidRPr="000E2116">
        <w:t>System Planning:  Existence and adherence to NGO-CBO guidelines/any approved systems by SACS/NACO supporting official communication.</w:t>
      </w:r>
    </w:p>
    <w:p w:rsidR="00984563" w:rsidRDefault="00984563" w:rsidP="008D3896">
      <w:pPr>
        <w:pStyle w:val="ListParagraph"/>
        <w:ind w:left="567"/>
        <w:jc w:val="both"/>
      </w:pPr>
    </w:p>
    <w:p w:rsidR="00984563" w:rsidRDefault="00FF0865" w:rsidP="00984563">
      <w:pPr>
        <w:pStyle w:val="ListParagraph"/>
        <w:ind w:left="567"/>
        <w:jc w:val="both"/>
      </w:pPr>
      <w:r>
        <w:t xml:space="preserve">Project following </w:t>
      </w:r>
      <w:r w:rsidR="00984563">
        <w:t>NACO/</w:t>
      </w:r>
      <w:r>
        <w:t xml:space="preserve">KSACS guideline for financial procedures. </w:t>
      </w:r>
      <w:proofErr w:type="spellStart"/>
      <w:r>
        <w:t>Jilla</w:t>
      </w:r>
      <w:proofErr w:type="spellEnd"/>
      <w:r>
        <w:t xml:space="preserve"> </w:t>
      </w:r>
      <w:proofErr w:type="spellStart"/>
      <w:r>
        <w:t>Pachayath</w:t>
      </w:r>
      <w:proofErr w:type="spellEnd"/>
      <w:r>
        <w:t xml:space="preserve"> Secretary is the chief functionary and one of the signing authorities. They are properly maintaining bills and vouchers with the verification of PM and approval of PD. Cash book and ledger also maintaining well.</w:t>
      </w:r>
    </w:p>
    <w:p w:rsidR="00984563" w:rsidRDefault="00984563" w:rsidP="00984563">
      <w:pPr>
        <w:pStyle w:val="ListParagraph"/>
        <w:ind w:left="567"/>
        <w:jc w:val="both"/>
      </w:pPr>
    </w:p>
    <w:p w:rsidR="000E2116" w:rsidRPr="000E2116" w:rsidRDefault="00984563" w:rsidP="00984563">
      <w:pPr>
        <w:pStyle w:val="ListParagraph"/>
        <w:ind w:left="567"/>
        <w:jc w:val="both"/>
      </w:pPr>
      <w:r>
        <w:t>2.</w:t>
      </w:r>
      <w:r w:rsidR="000E2116" w:rsidRPr="000E2116">
        <w:t>Systems of Payments - Existence  and  adherence of payments endorsed by SACS/NACO availability and practice of using printed and serialized vouchers, approval systems and norms, verification of documents with minutes, quotations, bills, vouchers, stock and issue registers, practice of setting of advances before making further payments.</w:t>
      </w:r>
    </w:p>
    <w:p w:rsidR="000E2116" w:rsidRPr="000E2116" w:rsidRDefault="00984563" w:rsidP="008D3896">
      <w:pPr>
        <w:pStyle w:val="ListParagraph"/>
        <w:ind w:left="567"/>
        <w:jc w:val="both"/>
      </w:pPr>
      <w:r>
        <w:t xml:space="preserve">Project </w:t>
      </w:r>
      <w:r w:rsidR="00582FAD">
        <w:t>using printed and serially numbered vouchers. All payments are done with the approval of PD. Stock and asset register maintaining well but not provided code numbers for assets</w:t>
      </w:r>
      <w:r>
        <w:t xml:space="preserve"> that must be coded</w:t>
      </w:r>
      <w:r w:rsidR="00582FAD">
        <w:t>.</w:t>
      </w:r>
    </w:p>
    <w:p w:rsidR="000E2116" w:rsidRPr="000E2116" w:rsidRDefault="000E2116" w:rsidP="008D3896">
      <w:pPr>
        <w:spacing w:after="0" w:line="240" w:lineRule="auto"/>
        <w:ind w:left="567"/>
        <w:jc w:val="both"/>
      </w:pPr>
    </w:p>
    <w:p w:rsidR="000E2116" w:rsidRPr="000E2116" w:rsidRDefault="00984563" w:rsidP="00984563">
      <w:pPr>
        <w:pStyle w:val="ListParagraph"/>
        <w:ind w:left="567"/>
        <w:jc w:val="both"/>
      </w:pPr>
      <w:r>
        <w:t>3.</w:t>
      </w:r>
      <w:r w:rsidR="000E2116" w:rsidRPr="000E2116">
        <w:t>Systems of Procurement- - Existence  and  adherence of systems and mechanism of procurement as endorsed by SACS/NACO adherence of WHO-GMP practices for procurement medicines, systems of quality checking.</w:t>
      </w:r>
    </w:p>
    <w:p w:rsidR="000E2116" w:rsidRPr="000E2116" w:rsidRDefault="000E2116" w:rsidP="008D3896">
      <w:pPr>
        <w:pStyle w:val="ListParagraph"/>
        <w:ind w:left="567"/>
        <w:jc w:val="both"/>
      </w:pPr>
    </w:p>
    <w:p w:rsidR="000E2116" w:rsidRPr="000E2116" w:rsidRDefault="00582FAD" w:rsidP="008D3896">
      <w:pPr>
        <w:pStyle w:val="ListParagraph"/>
        <w:ind w:left="567"/>
        <w:jc w:val="both"/>
      </w:pPr>
      <w:r>
        <w:t>No Procurements done</w:t>
      </w:r>
      <w:r w:rsidR="00984563">
        <w:t xml:space="preserve"> during the period but procurement system in place </w:t>
      </w:r>
    </w:p>
    <w:p w:rsidR="000E2116" w:rsidRPr="000E2116" w:rsidRDefault="000E2116" w:rsidP="008D3896">
      <w:pPr>
        <w:spacing w:after="0" w:line="240" w:lineRule="auto"/>
        <w:ind w:left="567"/>
        <w:jc w:val="both"/>
      </w:pPr>
    </w:p>
    <w:p w:rsidR="000E2116" w:rsidRPr="000E2116" w:rsidRDefault="00984563" w:rsidP="00984563">
      <w:pPr>
        <w:pStyle w:val="ListParagraph"/>
        <w:ind w:left="567"/>
        <w:jc w:val="both"/>
      </w:pPr>
      <w:proofErr w:type="gramStart"/>
      <w:r>
        <w:lastRenderedPageBreak/>
        <w:t>4.</w:t>
      </w:r>
      <w:r w:rsidR="000E2116" w:rsidRPr="000E2116">
        <w:t>Systems</w:t>
      </w:r>
      <w:proofErr w:type="gramEnd"/>
      <w:r w:rsidR="000E2116" w:rsidRPr="000E2116">
        <w:t xml:space="preserve"> of documentation- Availability of bank accounts (maintained jointly, reconciliation made monthly basis), audit reports.</w:t>
      </w:r>
    </w:p>
    <w:p w:rsidR="000E2116" w:rsidRPr="000E2116" w:rsidRDefault="000E2116" w:rsidP="008D3896">
      <w:pPr>
        <w:ind w:left="567"/>
        <w:jc w:val="both"/>
        <w:rPr>
          <w:sz w:val="2"/>
        </w:rPr>
      </w:pPr>
    </w:p>
    <w:p w:rsidR="000E2116" w:rsidRPr="000E2116" w:rsidRDefault="00582FAD" w:rsidP="00984563">
      <w:pPr>
        <w:pStyle w:val="ListParagraph"/>
        <w:ind w:left="567"/>
        <w:jc w:val="both"/>
      </w:pPr>
      <w:r>
        <w:t xml:space="preserve">The </w:t>
      </w:r>
      <w:proofErr w:type="spellStart"/>
      <w:r>
        <w:t>Jilla</w:t>
      </w:r>
      <w:proofErr w:type="spellEnd"/>
      <w:r>
        <w:t xml:space="preserve"> </w:t>
      </w:r>
      <w:proofErr w:type="spellStart"/>
      <w:r>
        <w:t>Panchayath</w:t>
      </w:r>
      <w:proofErr w:type="spellEnd"/>
      <w:r>
        <w:t xml:space="preserve"> </w:t>
      </w:r>
      <w:r w:rsidR="000E2116" w:rsidRPr="000E2116">
        <w:t>TI has maintained bank Account with signing a</w:t>
      </w:r>
      <w:r>
        <w:t xml:space="preserve">uthority of Project Director </w:t>
      </w:r>
      <w:r w:rsidR="000E2116" w:rsidRPr="000E2116">
        <w:t>and practice of maintain reconciliation statement on monthly bases, The Financial Audit has been made for the financial</w:t>
      </w:r>
      <w:r>
        <w:t xml:space="preserve"> year 2015-16 with </w:t>
      </w:r>
      <w:r w:rsidR="00984563">
        <w:t xml:space="preserve">NACO/ </w:t>
      </w:r>
      <w:r>
        <w:t xml:space="preserve">KSACS deputed Chartered Accountant </w:t>
      </w:r>
      <w:r w:rsidRPr="000E2116">
        <w:t>from</w:t>
      </w:r>
      <w:r w:rsidR="000E2116" w:rsidRPr="000E2116">
        <w:t xml:space="preserve"> last two years. </w:t>
      </w:r>
    </w:p>
    <w:p w:rsidR="00672D42" w:rsidRPr="00984563" w:rsidRDefault="00672D42" w:rsidP="008D3896">
      <w:pPr>
        <w:widowControl w:val="0"/>
        <w:tabs>
          <w:tab w:val="left" w:pos="1584"/>
        </w:tabs>
        <w:autoSpaceDE w:val="0"/>
        <w:autoSpaceDN w:val="0"/>
        <w:adjustRightInd w:val="0"/>
        <w:spacing w:after="0" w:line="280" w:lineRule="exact"/>
        <w:ind w:left="567" w:right="697"/>
        <w:jc w:val="both"/>
        <w:rPr>
          <w:rFonts w:cstheme="minorHAnsi"/>
          <w:b/>
          <w:color w:val="000000"/>
          <w:spacing w:val="-3"/>
          <w:sz w:val="28"/>
          <w:szCs w:val="28"/>
          <w:u w:val="single"/>
        </w:rPr>
      </w:pPr>
      <w:r w:rsidRPr="00984563">
        <w:rPr>
          <w:rFonts w:cstheme="minorHAnsi"/>
          <w:b/>
          <w:color w:val="000000"/>
          <w:spacing w:val="-3"/>
          <w:sz w:val="28"/>
          <w:szCs w:val="28"/>
          <w:u w:val="single"/>
        </w:rPr>
        <w:t xml:space="preserve">VIII. Competency of the project staff </w:t>
      </w:r>
    </w:p>
    <w:p w:rsidR="00672D42" w:rsidRPr="00B966B2" w:rsidRDefault="00672D42" w:rsidP="008D3896">
      <w:pPr>
        <w:widowControl w:val="0"/>
        <w:autoSpaceDE w:val="0"/>
        <w:autoSpaceDN w:val="0"/>
        <w:adjustRightInd w:val="0"/>
        <w:spacing w:after="0" w:line="276" w:lineRule="exact"/>
        <w:ind w:left="567"/>
        <w:jc w:val="both"/>
        <w:rPr>
          <w:rFonts w:cstheme="minorHAnsi"/>
          <w:color w:val="000000"/>
          <w:spacing w:val="-3"/>
        </w:rPr>
      </w:pPr>
    </w:p>
    <w:p w:rsidR="00672D42" w:rsidRPr="00B966B2" w:rsidRDefault="00672D42" w:rsidP="008D3896">
      <w:pPr>
        <w:widowControl w:val="0"/>
        <w:autoSpaceDE w:val="0"/>
        <w:autoSpaceDN w:val="0"/>
        <w:adjustRightInd w:val="0"/>
        <w:spacing w:before="8" w:after="0" w:line="276" w:lineRule="exact"/>
        <w:ind w:left="567"/>
        <w:jc w:val="both"/>
        <w:rPr>
          <w:rFonts w:cstheme="minorHAnsi"/>
          <w:b/>
          <w:color w:val="000000"/>
          <w:spacing w:val="-3"/>
        </w:rPr>
      </w:pPr>
      <w:r w:rsidRPr="00B966B2">
        <w:rPr>
          <w:rFonts w:cstheme="minorHAnsi"/>
          <w:b/>
          <w:color w:val="000000"/>
          <w:spacing w:val="-3"/>
        </w:rPr>
        <w:t xml:space="preserve">VIII a. Project Manager </w:t>
      </w:r>
      <w:r w:rsidR="00D84E7E" w:rsidRPr="00B966B2">
        <w:rPr>
          <w:rFonts w:cstheme="minorHAnsi"/>
          <w:b/>
          <w:color w:val="000000"/>
          <w:spacing w:val="-3"/>
        </w:rPr>
        <w:t xml:space="preserve"> </w:t>
      </w:r>
    </w:p>
    <w:p w:rsidR="00D84E7E" w:rsidRPr="00B966B2" w:rsidRDefault="00D84E7E" w:rsidP="008D3896">
      <w:pPr>
        <w:widowControl w:val="0"/>
        <w:autoSpaceDE w:val="0"/>
        <w:autoSpaceDN w:val="0"/>
        <w:adjustRightInd w:val="0"/>
        <w:spacing w:before="8" w:after="0" w:line="276" w:lineRule="exact"/>
        <w:ind w:left="567"/>
        <w:jc w:val="both"/>
        <w:rPr>
          <w:rFonts w:cstheme="minorHAnsi"/>
          <w:color w:val="000000"/>
          <w:spacing w:val="-3"/>
        </w:rPr>
      </w:pPr>
    </w:p>
    <w:p w:rsidR="00D84E7E" w:rsidRPr="00B966B2" w:rsidRDefault="00582FAD" w:rsidP="009E67F1">
      <w:pPr>
        <w:ind w:left="567"/>
        <w:jc w:val="both"/>
        <w:rPr>
          <w:rFonts w:cstheme="minorHAnsi"/>
        </w:rPr>
      </w:pPr>
      <w:r>
        <w:rPr>
          <w:rFonts w:cstheme="minorHAnsi"/>
        </w:rPr>
        <w:t xml:space="preserve">Program Manager:  </w:t>
      </w:r>
      <w:proofErr w:type="spellStart"/>
      <w:r>
        <w:rPr>
          <w:rFonts w:cstheme="minorHAnsi"/>
        </w:rPr>
        <w:t>Mr.Hameed</w:t>
      </w:r>
      <w:proofErr w:type="spellEnd"/>
      <w:r>
        <w:rPr>
          <w:rFonts w:cstheme="minorHAnsi"/>
        </w:rPr>
        <w:t xml:space="preserve"> </w:t>
      </w:r>
      <w:proofErr w:type="spellStart"/>
      <w:r>
        <w:rPr>
          <w:rFonts w:cstheme="minorHAnsi"/>
        </w:rPr>
        <w:t>Kattupara</w:t>
      </w:r>
      <w:proofErr w:type="spellEnd"/>
      <w:r w:rsidR="009E67F1">
        <w:rPr>
          <w:rFonts w:cstheme="minorHAnsi"/>
        </w:rPr>
        <w:t xml:space="preserve"> </w:t>
      </w:r>
      <w:r>
        <w:rPr>
          <w:rFonts w:cstheme="minorHAnsi"/>
        </w:rPr>
        <w:t>a MA Sociology graduate and had 06</w:t>
      </w:r>
      <w:r w:rsidR="00D84E7E" w:rsidRPr="00B966B2">
        <w:rPr>
          <w:rFonts w:cstheme="minorHAnsi"/>
        </w:rPr>
        <w:t xml:space="preserve"> Years of previous experience with</w:t>
      </w:r>
      <w:r>
        <w:rPr>
          <w:rFonts w:cstheme="minorHAnsi"/>
        </w:rPr>
        <w:t xml:space="preserve"> </w:t>
      </w:r>
      <w:proofErr w:type="spellStart"/>
      <w:r>
        <w:rPr>
          <w:rFonts w:cstheme="minorHAnsi"/>
        </w:rPr>
        <w:t>Jilla</w:t>
      </w:r>
      <w:proofErr w:type="spellEnd"/>
      <w:r>
        <w:rPr>
          <w:rFonts w:cstheme="minorHAnsi"/>
        </w:rPr>
        <w:t xml:space="preserve"> </w:t>
      </w:r>
      <w:proofErr w:type="spellStart"/>
      <w:r>
        <w:rPr>
          <w:rFonts w:cstheme="minorHAnsi"/>
        </w:rPr>
        <w:t>Panchayath</w:t>
      </w:r>
      <w:proofErr w:type="spellEnd"/>
      <w:r>
        <w:rPr>
          <w:rFonts w:cstheme="minorHAnsi"/>
        </w:rPr>
        <w:t xml:space="preserve"> FSW </w:t>
      </w:r>
      <w:proofErr w:type="spellStart"/>
      <w:r>
        <w:rPr>
          <w:rFonts w:cstheme="minorHAnsi"/>
        </w:rPr>
        <w:t>Suraksha</w:t>
      </w:r>
      <w:proofErr w:type="spellEnd"/>
      <w:r>
        <w:rPr>
          <w:rFonts w:cstheme="minorHAnsi"/>
        </w:rPr>
        <w:t xml:space="preserve"> Project</w:t>
      </w:r>
      <w:r w:rsidR="00D84E7E" w:rsidRPr="00B966B2">
        <w:rPr>
          <w:rFonts w:cstheme="minorHAnsi"/>
        </w:rPr>
        <w:t>. His knowledge about the proposal is</w:t>
      </w:r>
      <w:r>
        <w:rPr>
          <w:rFonts w:cstheme="minorHAnsi"/>
        </w:rPr>
        <w:t xml:space="preserve"> very good. He is capable to managing the staff and giving support to them for planning and implementation of </w:t>
      </w:r>
      <w:r w:rsidR="009E67F1">
        <w:rPr>
          <w:rFonts w:cstheme="minorHAnsi"/>
        </w:rPr>
        <w:t>program. He had good affinity</w:t>
      </w:r>
      <w:r>
        <w:rPr>
          <w:rFonts w:cstheme="minorHAnsi"/>
        </w:rPr>
        <w:t xml:space="preserve"> with </w:t>
      </w:r>
      <w:proofErr w:type="spellStart"/>
      <w:r>
        <w:rPr>
          <w:rFonts w:cstheme="minorHAnsi"/>
        </w:rPr>
        <w:t>Panchayath</w:t>
      </w:r>
      <w:proofErr w:type="spellEnd"/>
      <w:r>
        <w:rPr>
          <w:rFonts w:cstheme="minorHAnsi"/>
        </w:rPr>
        <w:t xml:space="preserve"> officials and </w:t>
      </w:r>
      <w:r w:rsidR="009E67F1">
        <w:rPr>
          <w:rFonts w:cstheme="minorHAnsi"/>
        </w:rPr>
        <w:t>board members</w:t>
      </w:r>
      <w:r>
        <w:rPr>
          <w:rFonts w:cstheme="minorHAnsi"/>
        </w:rPr>
        <w:t>.</w:t>
      </w:r>
    </w:p>
    <w:p w:rsidR="00D84E7E" w:rsidRPr="00B966B2" w:rsidRDefault="00D84E7E" w:rsidP="008D3896">
      <w:pPr>
        <w:pStyle w:val="Default"/>
        <w:ind w:left="567"/>
        <w:jc w:val="both"/>
        <w:rPr>
          <w:rFonts w:cstheme="minorHAnsi"/>
          <w:bCs/>
          <w:color w:val="000000" w:themeColor="text1"/>
          <w:sz w:val="22"/>
          <w:szCs w:val="22"/>
        </w:rPr>
      </w:pPr>
      <w:r w:rsidRPr="00B966B2">
        <w:rPr>
          <w:rFonts w:cstheme="minorHAnsi"/>
          <w:bCs/>
          <w:color w:val="000000" w:themeColor="text1"/>
          <w:sz w:val="22"/>
          <w:szCs w:val="22"/>
        </w:rPr>
        <w:t>The system PM adapted for monitoring project is as follows</w:t>
      </w:r>
    </w:p>
    <w:p w:rsidR="00D84E7E" w:rsidRPr="00B966B2" w:rsidRDefault="00D43BCC" w:rsidP="009E67F1">
      <w:pPr>
        <w:pStyle w:val="Default"/>
        <w:numPr>
          <w:ilvl w:val="0"/>
          <w:numId w:val="26"/>
        </w:numPr>
        <w:ind w:left="3240"/>
        <w:jc w:val="both"/>
        <w:rPr>
          <w:rFonts w:cstheme="minorHAnsi"/>
          <w:bCs/>
          <w:color w:val="000000" w:themeColor="text1"/>
          <w:sz w:val="22"/>
          <w:szCs w:val="22"/>
        </w:rPr>
      </w:pPr>
      <w:r>
        <w:rPr>
          <w:rFonts w:cstheme="minorHAnsi"/>
          <w:bCs/>
          <w:color w:val="000000" w:themeColor="text1"/>
          <w:sz w:val="22"/>
          <w:szCs w:val="22"/>
        </w:rPr>
        <w:t>Field visits</w:t>
      </w:r>
      <w:r w:rsidR="009E67F1">
        <w:rPr>
          <w:rFonts w:cstheme="minorHAnsi"/>
          <w:bCs/>
          <w:color w:val="000000" w:themeColor="text1"/>
          <w:sz w:val="22"/>
          <w:szCs w:val="22"/>
        </w:rPr>
        <w:t xml:space="preserve"> and </w:t>
      </w:r>
      <w:r>
        <w:rPr>
          <w:rFonts w:cstheme="minorHAnsi"/>
          <w:bCs/>
          <w:color w:val="000000" w:themeColor="text1"/>
          <w:sz w:val="22"/>
          <w:szCs w:val="22"/>
        </w:rPr>
        <w:t xml:space="preserve">Surprise </w:t>
      </w:r>
      <w:proofErr w:type="spellStart"/>
      <w:r>
        <w:rPr>
          <w:rFonts w:cstheme="minorHAnsi"/>
          <w:bCs/>
          <w:color w:val="000000" w:themeColor="text1"/>
          <w:sz w:val="22"/>
          <w:szCs w:val="22"/>
        </w:rPr>
        <w:t>vist</w:t>
      </w:r>
      <w:proofErr w:type="spellEnd"/>
      <w:r>
        <w:rPr>
          <w:rFonts w:cstheme="minorHAnsi"/>
          <w:bCs/>
          <w:color w:val="000000" w:themeColor="text1"/>
          <w:sz w:val="22"/>
          <w:szCs w:val="22"/>
        </w:rPr>
        <w:t>.</w:t>
      </w:r>
      <w:r w:rsidR="00D84E7E" w:rsidRPr="00B966B2">
        <w:rPr>
          <w:rFonts w:cstheme="minorHAnsi"/>
          <w:bCs/>
          <w:color w:val="000000" w:themeColor="text1"/>
          <w:sz w:val="22"/>
          <w:szCs w:val="22"/>
        </w:rPr>
        <w:t xml:space="preserve"> </w:t>
      </w:r>
    </w:p>
    <w:p w:rsidR="00D43BCC" w:rsidRDefault="00D43BCC" w:rsidP="009E67F1">
      <w:pPr>
        <w:pStyle w:val="Default"/>
        <w:numPr>
          <w:ilvl w:val="0"/>
          <w:numId w:val="26"/>
        </w:numPr>
        <w:ind w:left="3240"/>
        <w:jc w:val="both"/>
        <w:rPr>
          <w:rFonts w:cstheme="minorHAnsi"/>
          <w:bCs/>
          <w:color w:val="000000" w:themeColor="text1"/>
          <w:sz w:val="22"/>
          <w:szCs w:val="22"/>
        </w:rPr>
      </w:pPr>
      <w:r w:rsidRPr="00D43BCC">
        <w:rPr>
          <w:rFonts w:cstheme="minorHAnsi"/>
          <w:bCs/>
          <w:color w:val="000000" w:themeColor="text1"/>
          <w:sz w:val="22"/>
          <w:szCs w:val="22"/>
        </w:rPr>
        <w:t>Giving instructions</w:t>
      </w:r>
      <w:r w:rsidR="00D84E7E" w:rsidRPr="00D43BCC">
        <w:rPr>
          <w:rFonts w:cstheme="minorHAnsi"/>
          <w:bCs/>
          <w:color w:val="000000" w:themeColor="text1"/>
          <w:sz w:val="22"/>
          <w:szCs w:val="22"/>
        </w:rPr>
        <w:t xml:space="preserve"> to ORWs / PEs he met in the field</w:t>
      </w:r>
      <w:r w:rsidR="009E67F1">
        <w:rPr>
          <w:rFonts w:cstheme="minorHAnsi"/>
          <w:bCs/>
          <w:color w:val="000000" w:themeColor="text1"/>
          <w:sz w:val="22"/>
          <w:szCs w:val="22"/>
        </w:rPr>
        <w:t xml:space="preserve"> but limited to oral instructions</w:t>
      </w:r>
      <w:r w:rsidR="00D84E7E" w:rsidRPr="00D43BCC">
        <w:rPr>
          <w:rFonts w:cstheme="minorHAnsi"/>
          <w:bCs/>
          <w:color w:val="000000" w:themeColor="text1"/>
          <w:sz w:val="22"/>
          <w:szCs w:val="22"/>
        </w:rPr>
        <w:t xml:space="preserve">.  </w:t>
      </w:r>
    </w:p>
    <w:p w:rsidR="00D43BCC" w:rsidRDefault="009E67F1" w:rsidP="009E67F1">
      <w:pPr>
        <w:pStyle w:val="Default"/>
        <w:numPr>
          <w:ilvl w:val="0"/>
          <w:numId w:val="26"/>
        </w:numPr>
        <w:ind w:left="3240"/>
        <w:jc w:val="both"/>
        <w:rPr>
          <w:rFonts w:cstheme="minorHAnsi"/>
          <w:bCs/>
          <w:color w:val="000000" w:themeColor="text1"/>
          <w:sz w:val="22"/>
          <w:szCs w:val="22"/>
        </w:rPr>
      </w:pPr>
      <w:r>
        <w:rPr>
          <w:rFonts w:cstheme="minorHAnsi"/>
          <w:bCs/>
          <w:color w:val="000000" w:themeColor="text1"/>
          <w:sz w:val="22"/>
          <w:szCs w:val="22"/>
        </w:rPr>
        <w:t>Monthly S</w:t>
      </w:r>
      <w:r w:rsidR="00D84E7E" w:rsidRPr="00B966B2">
        <w:rPr>
          <w:rFonts w:cstheme="minorHAnsi"/>
          <w:bCs/>
          <w:color w:val="000000" w:themeColor="text1"/>
          <w:sz w:val="22"/>
          <w:szCs w:val="22"/>
        </w:rPr>
        <w:t>MIS and STI CMIS were i</w:t>
      </w:r>
      <w:r w:rsidR="00D43BCC">
        <w:rPr>
          <w:rFonts w:cstheme="minorHAnsi"/>
          <w:bCs/>
          <w:color w:val="000000" w:themeColor="text1"/>
          <w:sz w:val="22"/>
          <w:szCs w:val="22"/>
        </w:rPr>
        <w:t>n place and submitting timely to KSACS</w:t>
      </w:r>
    </w:p>
    <w:p w:rsidR="00D84E7E" w:rsidRPr="00B966B2" w:rsidRDefault="009E67F1" w:rsidP="009E67F1">
      <w:pPr>
        <w:pStyle w:val="Default"/>
        <w:numPr>
          <w:ilvl w:val="0"/>
          <w:numId w:val="26"/>
        </w:numPr>
        <w:ind w:left="3240"/>
        <w:jc w:val="both"/>
        <w:rPr>
          <w:rFonts w:cstheme="minorHAnsi"/>
          <w:bCs/>
          <w:color w:val="000000" w:themeColor="text1"/>
          <w:sz w:val="22"/>
          <w:szCs w:val="22"/>
        </w:rPr>
      </w:pPr>
      <w:r>
        <w:rPr>
          <w:rFonts w:cstheme="minorHAnsi"/>
          <w:bCs/>
          <w:color w:val="000000" w:themeColor="text1"/>
          <w:sz w:val="22"/>
          <w:szCs w:val="22"/>
        </w:rPr>
        <w:t>Conducting monthly</w:t>
      </w:r>
      <w:r w:rsidR="00D43BCC">
        <w:rPr>
          <w:rFonts w:cstheme="minorHAnsi"/>
          <w:bCs/>
          <w:color w:val="000000" w:themeColor="text1"/>
          <w:sz w:val="22"/>
          <w:szCs w:val="22"/>
        </w:rPr>
        <w:t xml:space="preserve"> and weekly </w:t>
      </w:r>
      <w:r>
        <w:rPr>
          <w:rFonts w:cstheme="minorHAnsi"/>
          <w:bCs/>
          <w:color w:val="000000" w:themeColor="text1"/>
          <w:sz w:val="22"/>
          <w:szCs w:val="22"/>
        </w:rPr>
        <w:t>reviews and</w:t>
      </w:r>
      <w:r w:rsidR="00D43BCC">
        <w:rPr>
          <w:rFonts w:cstheme="minorHAnsi"/>
          <w:bCs/>
          <w:color w:val="000000" w:themeColor="text1"/>
          <w:sz w:val="22"/>
          <w:szCs w:val="22"/>
        </w:rPr>
        <w:t xml:space="preserve"> verif</w:t>
      </w:r>
      <w:r>
        <w:rPr>
          <w:rFonts w:cstheme="minorHAnsi"/>
          <w:bCs/>
          <w:color w:val="000000" w:themeColor="text1"/>
          <w:sz w:val="22"/>
          <w:szCs w:val="22"/>
        </w:rPr>
        <w:t xml:space="preserve">ication of </w:t>
      </w:r>
      <w:r w:rsidR="00D43BCC">
        <w:rPr>
          <w:rFonts w:cstheme="minorHAnsi"/>
          <w:bCs/>
          <w:color w:val="000000" w:themeColor="text1"/>
          <w:sz w:val="22"/>
          <w:szCs w:val="22"/>
        </w:rPr>
        <w:t>documents</w:t>
      </w:r>
      <w:r w:rsidR="00D84E7E" w:rsidRPr="00B966B2">
        <w:rPr>
          <w:rFonts w:cstheme="minorHAnsi"/>
          <w:bCs/>
          <w:color w:val="000000" w:themeColor="text1"/>
          <w:sz w:val="22"/>
          <w:szCs w:val="22"/>
        </w:rPr>
        <w:t>.</w:t>
      </w:r>
    </w:p>
    <w:p w:rsidR="00134E0D" w:rsidRPr="00B966B2" w:rsidRDefault="00134E0D" w:rsidP="009E67F1">
      <w:pPr>
        <w:widowControl w:val="0"/>
        <w:autoSpaceDE w:val="0"/>
        <w:autoSpaceDN w:val="0"/>
        <w:adjustRightInd w:val="0"/>
        <w:spacing w:after="0" w:line="280" w:lineRule="exact"/>
        <w:ind w:left="5310" w:right="508"/>
        <w:jc w:val="both"/>
        <w:rPr>
          <w:rFonts w:cstheme="minorHAnsi"/>
          <w:iCs/>
          <w:color w:val="000000"/>
          <w:spacing w:val="-3"/>
        </w:rPr>
      </w:pPr>
    </w:p>
    <w:p w:rsidR="00672D42" w:rsidRPr="009E67F1" w:rsidRDefault="00672D42" w:rsidP="008D3896">
      <w:pPr>
        <w:widowControl w:val="0"/>
        <w:autoSpaceDE w:val="0"/>
        <w:autoSpaceDN w:val="0"/>
        <w:adjustRightInd w:val="0"/>
        <w:spacing w:before="245" w:after="0" w:line="276" w:lineRule="exact"/>
        <w:ind w:left="567"/>
        <w:jc w:val="both"/>
        <w:rPr>
          <w:rFonts w:cstheme="minorHAnsi"/>
          <w:b/>
          <w:color w:val="000000"/>
          <w:spacing w:val="-3"/>
        </w:rPr>
      </w:pPr>
      <w:r w:rsidRPr="009E67F1">
        <w:rPr>
          <w:rFonts w:cstheme="minorHAnsi"/>
          <w:b/>
          <w:color w:val="000000"/>
          <w:spacing w:val="-3"/>
        </w:rPr>
        <w:t xml:space="preserve">VIII b. ANM/Counselor </w:t>
      </w:r>
    </w:p>
    <w:p w:rsidR="00835A16" w:rsidRPr="00B966B2" w:rsidRDefault="00835A16" w:rsidP="008D3896">
      <w:pPr>
        <w:pStyle w:val="Default"/>
        <w:ind w:left="567"/>
        <w:jc w:val="both"/>
        <w:rPr>
          <w:rFonts w:cstheme="minorHAnsi"/>
          <w:b/>
          <w:color w:val="000000" w:themeColor="text1"/>
          <w:sz w:val="22"/>
          <w:szCs w:val="22"/>
        </w:rPr>
      </w:pPr>
    </w:p>
    <w:p w:rsidR="00835A16" w:rsidRPr="00B966B2" w:rsidRDefault="00D43BCC" w:rsidP="008D3896">
      <w:pPr>
        <w:pStyle w:val="Default"/>
        <w:ind w:left="567"/>
        <w:jc w:val="both"/>
        <w:rPr>
          <w:rFonts w:cstheme="minorHAnsi"/>
          <w:color w:val="000000" w:themeColor="text1"/>
          <w:sz w:val="22"/>
          <w:szCs w:val="22"/>
          <w:u w:val="single"/>
        </w:rPr>
      </w:pPr>
      <w:r>
        <w:rPr>
          <w:rFonts w:cstheme="minorHAnsi"/>
          <w:color w:val="000000" w:themeColor="text1"/>
          <w:sz w:val="22"/>
          <w:szCs w:val="22"/>
        </w:rPr>
        <w:t>Mrs.</w:t>
      </w:r>
      <w:r w:rsidR="009E67F1">
        <w:rPr>
          <w:rFonts w:cstheme="minorHAnsi"/>
          <w:color w:val="000000" w:themeColor="text1"/>
          <w:sz w:val="22"/>
          <w:szCs w:val="22"/>
        </w:rPr>
        <w:t xml:space="preserve"> </w:t>
      </w:r>
      <w:proofErr w:type="spellStart"/>
      <w:r>
        <w:rPr>
          <w:rFonts w:cstheme="minorHAnsi"/>
          <w:color w:val="000000" w:themeColor="text1"/>
          <w:sz w:val="22"/>
          <w:szCs w:val="22"/>
        </w:rPr>
        <w:t>Shyja</w:t>
      </w:r>
      <w:proofErr w:type="spellEnd"/>
      <w:r>
        <w:rPr>
          <w:rFonts w:cstheme="minorHAnsi"/>
          <w:color w:val="000000" w:themeColor="text1"/>
          <w:sz w:val="22"/>
          <w:szCs w:val="22"/>
        </w:rPr>
        <w:t xml:space="preserve"> M</w:t>
      </w:r>
      <w:r w:rsidR="00835A16" w:rsidRPr="00B966B2">
        <w:rPr>
          <w:rFonts w:cstheme="minorHAnsi"/>
          <w:color w:val="000000" w:themeColor="text1"/>
          <w:sz w:val="22"/>
          <w:szCs w:val="22"/>
        </w:rPr>
        <w:t xml:space="preserve"> P </w:t>
      </w:r>
      <w:r>
        <w:rPr>
          <w:rFonts w:cstheme="minorHAnsi"/>
          <w:color w:val="000000" w:themeColor="text1"/>
          <w:sz w:val="22"/>
          <w:szCs w:val="22"/>
        </w:rPr>
        <w:t xml:space="preserve">is working with the project since </w:t>
      </w:r>
      <w:r w:rsidR="004C39B1">
        <w:rPr>
          <w:rFonts w:cstheme="minorHAnsi"/>
          <w:color w:val="000000" w:themeColor="text1"/>
          <w:sz w:val="22"/>
          <w:szCs w:val="22"/>
        </w:rPr>
        <w:t>July</w:t>
      </w:r>
      <w:r>
        <w:rPr>
          <w:rFonts w:cstheme="minorHAnsi"/>
          <w:color w:val="000000" w:themeColor="text1"/>
          <w:sz w:val="22"/>
          <w:szCs w:val="22"/>
        </w:rPr>
        <w:t xml:space="preserve"> 2014</w:t>
      </w:r>
      <w:r w:rsidR="009E67F1">
        <w:rPr>
          <w:rFonts w:cstheme="minorHAnsi"/>
          <w:color w:val="000000" w:themeColor="text1"/>
          <w:sz w:val="22"/>
          <w:szCs w:val="22"/>
        </w:rPr>
        <w:t xml:space="preserve"> as ANM</w:t>
      </w:r>
      <w:r>
        <w:rPr>
          <w:rFonts w:cstheme="minorHAnsi"/>
          <w:color w:val="000000" w:themeColor="text1"/>
          <w:sz w:val="22"/>
          <w:szCs w:val="22"/>
        </w:rPr>
        <w:t xml:space="preserve">. She got induction training from </w:t>
      </w:r>
      <w:r w:rsidR="009E67F1">
        <w:rPr>
          <w:rFonts w:cstheme="minorHAnsi"/>
          <w:color w:val="000000" w:themeColor="text1"/>
          <w:sz w:val="22"/>
          <w:szCs w:val="22"/>
        </w:rPr>
        <w:t xml:space="preserve">STRC/ </w:t>
      </w:r>
      <w:r>
        <w:rPr>
          <w:rFonts w:cstheme="minorHAnsi"/>
          <w:color w:val="000000" w:themeColor="text1"/>
          <w:sz w:val="22"/>
          <w:szCs w:val="22"/>
        </w:rPr>
        <w:t xml:space="preserve">KSACS. </w:t>
      </w:r>
      <w:r w:rsidR="009E67F1">
        <w:rPr>
          <w:rFonts w:cstheme="minorHAnsi"/>
          <w:color w:val="000000" w:themeColor="text1"/>
          <w:sz w:val="22"/>
          <w:szCs w:val="22"/>
        </w:rPr>
        <w:t>During the FGD with HRGs and about 90 % of them articulated t</w:t>
      </w:r>
      <w:r w:rsidR="00835A16" w:rsidRPr="00B966B2">
        <w:rPr>
          <w:rFonts w:cstheme="minorHAnsi"/>
          <w:color w:val="000000" w:themeColor="text1"/>
          <w:sz w:val="22"/>
          <w:szCs w:val="22"/>
        </w:rPr>
        <w:t>he acceptan</w:t>
      </w:r>
      <w:r w:rsidR="009E67F1">
        <w:rPr>
          <w:rFonts w:cstheme="minorHAnsi"/>
          <w:color w:val="000000" w:themeColor="text1"/>
          <w:sz w:val="22"/>
          <w:szCs w:val="22"/>
        </w:rPr>
        <w:t xml:space="preserve">ce of the community as an ANM </w:t>
      </w:r>
      <w:r>
        <w:rPr>
          <w:rFonts w:cstheme="minorHAnsi"/>
          <w:color w:val="000000" w:themeColor="text1"/>
          <w:sz w:val="22"/>
          <w:szCs w:val="22"/>
        </w:rPr>
        <w:t>was formed</w:t>
      </w:r>
      <w:r w:rsidR="00835A16" w:rsidRPr="00B966B2">
        <w:rPr>
          <w:rFonts w:cstheme="minorHAnsi"/>
          <w:color w:val="000000" w:themeColor="text1"/>
          <w:sz w:val="22"/>
          <w:szCs w:val="22"/>
        </w:rPr>
        <w:t xml:space="preserve">. </w:t>
      </w:r>
      <w:r>
        <w:rPr>
          <w:rFonts w:cstheme="minorHAnsi"/>
          <w:color w:val="000000" w:themeColor="text1"/>
          <w:sz w:val="22"/>
          <w:szCs w:val="22"/>
        </w:rPr>
        <w:t xml:space="preserve">She </w:t>
      </w:r>
      <w:r w:rsidR="004C39B1">
        <w:rPr>
          <w:rFonts w:cstheme="minorHAnsi"/>
          <w:color w:val="000000" w:themeColor="text1"/>
          <w:sz w:val="22"/>
          <w:szCs w:val="22"/>
        </w:rPr>
        <w:t>maintaining</w:t>
      </w:r>
      <w:r>
        <w:rPr>
          <w:rFonts w:cstheme="minorHAnsi"/>
          <w:color w:val="000000" w:themeColor="text1"/>
          <w:sz w:val="22"/>
          <w:szCs w:val="22"/>
        </w:rPr>
        <w:t xml:space="preserve"> all </w:t>
      </w:r>
      <w:r w:rsidR="009E67F1">
        <w:rPr>
          <w:rFonts w:cstheme="minorHAnsi"/>
          <w:color w:val="000000" w:themeColor="text1"/>
          <w:sz w:val="22"/>
          <w:szCs w:val="22"/>
        </w:rPr>
        <w:t xml:space="preserve">the </w:t>
      </w:r>
      <w:r>
        <w:rPr>
          <w:rFonts w:cstheme="minorHAnsi"/>
          <w:color w:val="000000" w:themeColor="text1"/>
          <w:sz w:val="22"/>
          <w:szCs w:val="22"/>
        </w:rPr>
        <w:t xml:space="preserve">documents </w:t>
      </w:r>
      <w:r w:rsidR="009E67F1">
        <w:rPr>
          <w:rFonts w:cstheme="minorHAnsi"/>
          <w:color w:val="000000" w:themeColor="text1"/>
          <w:sz w:val="22"/>
          <w:szCs w:val="22"/>
        </w:rPr>
        <w:t>related to counseling, RMC,</w:t>
      </w:r>
      <w:r w:rsidR="009E17D6">
        <w:rPr>
          <w:rFonts w:cstheme="minorHAnsi"/>
          <w:color w:val="000000" w:themeColor="text1"/>
          <w:sz w:val="22"/>
          <w:szCs w:val="22"/>
        </w:rPr>
        <w:t xml:space="preserve"> </w:t>
      </w:r>
      <w:r w:rsidR="009E67F1">
        <w:rPr>
          <w:rFonts w:cstheme="minorHAnsi"/>
          <w:color w:val="000000" w:themeColor="text1"/>
          <w:sz w:val="22"/>
          <w:szCs w:val="22"/>
        </w:rPr>
        <w:t xml:space="preserve">STI follow ups and stock registers. </w:t>
      </w:r>
      <w:r w:rsidR="009E67F1" w:rsidRPr="00B966B2">
        <w:rPr>
          <w:rFonts w:cstheme="minorHAnsi"/>
          <w:color w:val="000000" w:themeColor="text1"/>
          <w:sz w:val="22"/>
          <w:szCs w:val="22"/>
        </w:rPr>
        <w:t>She n</w:t>
      </w:r>
      <w:r w:rsidR="009E67F1">
        <w:rPr>
          <w:rFonts w:cstheme="minorHAnsi"/>
          <w:color w:val="000000" w:themeColor="text1"/>
          <w:sz w:val="22"/>
          <w:szCs w:val="22"/>
        </w:rPr>
        <w:t xml:space="preserve">eeds </w:t>
      </w:r>
      <w:r w:rsidR="009E17D6">
        <w:rPr>
          <w:rFonts w:cstheme="minorHAnsi"/>
          <w:color w:val="000000" w:themeColor="text1"/>
          <w:sz w:val="22"/>
          <w:szCs w:val="22"/>
        </w:rPr>
        <w:t xml:space="preserve">further qualitative training to improve counseling competence. </w:t>
      </w:r>
    </w:p>
    <w:p w:rsidR="00D43BCC" w:rsidRDefault="00D43BCC" w:rsidP="008D3896">
      <w:pPr>
        <w:pStyle w:val="Default"/>
        <w:ind w:left="567"/>
        <w:jc w:val="both"/>
        <w:rPr>
          <w:rFonts w:cstheme="minorHAnsi"/>
          <w:color w:val="000000" w:themeColor="text1"/>
          <w:sz w:val="22"/>
          <w:szCs w:val="22"/>
        </w:rPr>
      </w:pPr>
    </w:p>
    <w:p w:rsidR="00460998" w:rsidRPr="00B966B2" w:rsidRDefault="00460998" w:rsidP="008D3896">
      <w:pPr>
        <w:pStyle w:val="Default"/>
        <w:ind w:left="567"/>
        <w:jc w:val="both"/>
        <w:rPr>
          <w:rFonts w:cstheme="minorHAnsi"/>
          <w:b/>
          <w:color w:val="000000" w:themeColor="text1"/>
          <w:sz w:val="22"/>
          <w:szCs w:val="22"/>
          <w:u w:val="single"/>
        </w:rPr>
      </w:pPr>
      <w:r w:rsidRPr="00B966B2">
        <w:rPr>
          <w:rFonts w:cstheme="minorHAnsi"/>
          <w:b/>
          <w:color w:val="000000" w:themeColor="text1"/>
          <w:sz w:val="22"/>
          <w:szCs w:val="22"/>
          <w:u w:val="single"/>
        </w:rPr>
        <w:t>M &amp; E</w:t>
      </w:r>
      <w:r w:rsidR="00D43BCC">
        <w:rPr>
          <w:rFonts w:cstheme="minorHAnsi"/>
          <w:b/>
          <w:color w:val="000000" w:themeColor="text1"/>
          <w:sz w:val="22"/>
          <w:szCs w:val="22"/>
          <w:u w:val="single"/>
        </w:rPr>
        <w:t xml:space="preserve"> cum Accountant</w:t>
      </w:r>
    </w:p>
    <w:p w:rsidR="00744A11" w:rsidRPr="00B966B2" w:rsidRDefault="00744A11" w:rsidP="008D3896">
      <w:pPr>
        <w:pStyle w:val="Default"/>
        <w:ind w:left="567"/>
        <w:jc w:val="both"/>
        <w:rPr>
          <w:rFonts w:cstheme="minorHAnsi"/>
          <w:color w:val="000000" w:themeColor="text1"/>
          <w:sz w:val="22"/>
          <w:szCs w:val="22"/>
        </w:rPr>
      </w:pPr>
    </w:p>
    <w:p w:rsidR="00672D42" w:rsidRPr="00D43BCC" w:rsidRDefault="001E46D6" w:rsidP="008D3896">
      <w:pPr>
        <w:pStyle w:val="Default"/>
        <w:ind w:left="567"/>
        <w:jc w:val="both"/>
        <w:rPr>
          <w:rFonts w:cstheme="minorHAnsi"/>
          <w:color w:val="000000" w:themeColor="text1"/>
          <w:sz w:val="22"/>
          <w:szCs w:val="22"/>
          <w:u w:val="single"/>
        </w:rPr>
      </w:pPr>
      <w:proofErr w:type="spellStart"/>
      <w:r>
        <w:rPr>
          <w:rFonts w:cstheme="minorHAnsi"/>
          <w:color w:val="000000" w:themeColor="text1"/>
          <w:sz w:val="22"/>
          <w:szCs w:val="22"/>
        </w:rPr>
        <w:t>Mr.Hidayathulla</w:t>
      </w:r>
      <w:proofErr w:type="spellEnd"/>
      <w:r>
        <w:rPr>
          <w:rFonts w:cstheme="minorHAnsi"/>
          <w:color w:val="000000" w:themeColor="text1"/>
          <w:sz w:val="22"/>
          <w:szCs w:val="22"/>
        </w:rPr>
        <w:t xml:space="preserve"> is</w:t>
      </w:r>
      <w:r w:rsidR="00D43BCC">
        <w:rPr>
          <w:rFonts w:cstheme="minorHAnsi"/>
          <w:color w:val="000000" w:themeColor="text1"/>
          <w:sz w:val="22"/>
          <w:szCs w:val="22"/>
        </w:rPr>
        <w:t xml:space="preserve"> working a</w:t>
      </w:r>
      <w:r>
        <w:rPr>
          <w:rFonts w:cstheme="minorHAnsi"/>
          <w:color w:val="000000" w:themeColor="text1"/>
          <w:sz w:val="22"/>
          <w:szCs w:val="22"/>
        </w:rPr>
        <w:t>s M&amp;</w:t>
      </w:r>
      <w:r w:rsidR="00D43BCC">
        <w:rPr>
          <w:rFonts w:cstheme="minorHAnsi"/>
          <w:color w:val="000000" w:themeColor="text1"/>
          <w:sz w:val="22"/>
          <w:szCs w:val="22"/>
        </w:rPr>
        <w:t xml:space="preserve">E cum Accountant </w:t>
      </w:r>
      <w:r>
        <w:rPr>
          <w:rFonts w:cstheme="minorHAnsi"/>
          <w:color w:val="000000" w:themeColor="text1"/>
          <w:sz w:val="22"/>
          <w:szCs w:val="22"/>
        </w:rPr>
        <w:t xml:space="preserve">from </w:t>
      </w:r>
      <w:proofErr w:type="spellStart"/>
      <w:proofErr w:type="gramStart"/>
      <w:r>
        <w:rPr>
          <w:rFonts w:cstheme="minorHAnsi"/>
          <w:color w:val="000000" w:themeColor="text1"/>
          <w:sz w:val="22"/>
          <w:szCs w:val="22"/>
        </w:rPr>
        <w:t>june</w:t>
      </w:r>
      <w:proofErr w:type="spellEnd"/>
      <w:proofErr w:type="gramEnd"/>
      <w:r>
        <w:rPr>
          <w:rFonts w:cstheme="minorHAnsi"/>
          <w:color w:val="000000" w:themeColor="text1"/>
          <w:sz w:val="22"/>
          <w:szCs w:val="22"/>
        </w:rPr>
        <w:t xml:space="preserve"> 2014. He is capable for maintaining Accounts system but as an M&amp;E officer he </w:t>
      </w:r>
      <w:r w:rsidR="00CE2866">
        <w:rPr>
          <w:rFonts w:cstheme="minorHAnsi"/>
          <w:color w:val="000000" w:themeColor="text1"/>
          <w:sz w:val="22"/>
          <w:szCs w:val="22"/>
        </w:rPr>
        <w:t xml:space="preserve">needs improvement in </w:t>
      </w:r>
      <w:r>
        <w:rPr>
          <w:rFonts w:cstheme="minorHAnsi"/>
          <w:color w:val="000000" w:themeColor="text1"/>
          <w:sz w:val="22"/>
          <w:szCs w:val="22"/>
        </w:rPr>
        <w:t xml:space="preserve">monitoring and evaluating the project components. He </w:t>
      </w:r>
      <w:r w:rsidR="00CE2866">
        <w:rPr>
          <w:rFonts w:cstheme="minorHAnsi"/>
          <w:color w:val="000000" w:themeColor="text1"/>
          <w:sz w:val="22"/>
          <w:szCs w:val="22"/>
        </w:rPr>
        <w:t>need</w:t>
      </w:r>
      <w:r w:rsidR="004C39B1">
        <w:rPr>
          <w:rFonts w:cstheme="minorHAnsi"/>
          <w:color w:val="000000" w:themeColor="text1"/>
          <w:sz w:val="22"/>
          <w:szCs w:val="22"/>
        </w:rPr>
        <w:t>s</w:t>
      </w:r>
      <w:r w:rsidR="00CE2866">
        <w:rPr>
          <w:rFonts w:cstheme="minorHAnsi"/>
          <w:color w:val="000000" w:themeColor="text1"/>
          <w:sz w:val="22"/>
          <w:szCs w:val="22"/>
        </w:rPr>
        <w:t xml:space="preserve"> clarity on HRG master sheet, </w:t>
      </w:r>
      <w:r>
        <w:rPr>
          <w:rFonts w:cstheme="minorHAnsi"/>
          <w:color w:val="000000" w:themeColor="text1"/>
          <w:sz w:val="22"/>
          <w:szCs w:val="22"/>
        </w:rPr>
        <w:t>Color coded tracking system</w:t>
      </w:r>
      <w:r w:rsidR="00CE2866">
        <w:rPr>
          <w:rFonts w:cstheme="minorHAnsi"/>
          <w:color w:val="000000" w:themeColor="text1"/>
          <w:sz w:val="22"/>
          <w:szCs w:val="22"/>
        </w:rPr>
        <w:t xml:space="preserve"> immediately the data entry by the MEA </w:t>
      </w:r>
      <w:r>
        <w:rPr>
          <w:rFonts w:cstheme="minorHAnsi"/>
          <w:color w:val="000000" w:themeColor="text1"/>
          <w:sz w:val="22"/>
          <w:szCs w:val="22"/>
        </w:rPr>
        <w:t>makes many mistakes in</w:t>
      </w:r>
      <w:r w:rsidR="00CE2866">
        <w:rPr>
          <w:rFonts w:cstheme="minorHAnsi"/>
          <w:color w:val="000000" w:themeColor="text1"/>
          <w:sz w:val="22"/>
          <w:szCs w:val="22"/>
        </w:rPr>
        <w:t xml:space="preserve"> soft formats including </w:t>
      </w:r>
      <w:r>
        <w:rPr>
          <w:rFonts w:cstheme="minorHAnsi"/>
          <w:color w:val="000000" w:themeColor="text1"/>
          <w:sz w:val="22"/>
          <w:szCs w:val="22"/>
        </w:rPr>
        <w:t>master register</w:t>
      </w:r>
      <w:r w:rsidR="00CE2866">
        <w:rPr>
          <w:rFonts w:cstheme="minorHAnsi"/>
          <w:color w:val="000000" w:themeColor="text1"/>
          <w:sz w:val="22"/>
          <w:szCs w:val="22"/>
        </w:rPr>
        <w:t xml:space="preserve">. </w:t>
      </w:r>
      <w:r>
        <w:rPr>
          <w:rFonts w:cstheme="minorHAnsi"/>
          <w:color w:val="000000" w:themeColor="text1"/>
          <w:sz w:val="22"/>
          <w:szCs w:val="22"/>
        </w:rPr>
        <w:t>He needs</w:t>
      </w:r>
      <w:r w:rsidR="00CE2866">
        <w:rPr>
          <w:rFonts w:cstheme="minorHAnsi"/>
          <w:color w:val="000000" w:themeColor="text1"/>
          <w:sz w:val="22"/>
          <w:szCs w:val="22"/>
        </w:rPr>
        <w:t xml:space="preserve"> quality </w:t>
      </w:r>
      <w:r>
        <w:rPr>
          <w:rFonts w:cstheme="minorHAnsi"/>
          <w:color w:val="000000" w:themeColor="text1"/>
          <w:sz w:val="22"/>
          <w:szCs w:val="22"/>
        </w:rPr>
        <w:t xml:space="preserve">training </w:t>
      </w:r>
      <w:r w:rsidR="00CE2866">
        <w:rPr>
          <w:rFonts w:cstheme="minorHAnsi"/>
          <w:color w:val="000000" w:themeColor="text1"/>
          <w:sz w:val="22"/>
          <w:szCs w:val="22"/>
        </w:rPr>
        <w:t xml:space="preserve">immediately on </w:t>
      </w:r>
      <w:r>
        <w:rPr>
          <w:rFonts w:cstheme="minorHAnsi"/>
          <w:color w:val="000000" w:themeColor="text1"/>
          <w:sz w:val="22"/>
          <w:szCs w:val="22"/>
        </w:rPr>
        <w:t>project monitoring and evaluation system.</w:t>
      </w:r>
    </w:p>
    <w:p w:rsidR="005A7B9A" w:rsidRPr="00CE2866" w:rsidRDefault="00672D42" w:rsidP="008D3896">
      <w:pPr>
        <w:widowControl w:val="0"/>
        <w:autoSpaceDE w:val="0"/>
        <w:autoSpaceDN w:val="0"/>
        <w:adjustRightInd w:val="0"/>
        <w:spacing w:before="268" w:after="0" w:line="276" w:lineRule="exact"/>
        <w:ind w:left="567"/>
        <w:jc w:val="both"/>
        <w:rPr>
          <w:rFonts w:cstheme="minorHAnsi"/>
          <w:b/>
          <w:color w:val="000000"/>
          <w:spacing w:val="-3"/>
        </w:rPr>
      </w:pPr>
      <w:r w:rsidRPr="00CE2866">
        <w:rPr>
          <w:rFonts w:cstheme="minorHAnsi"/>
          <w:b/>
          <w:color w:val="000000"/>
          <w:spacing w:val="-3"/>
        </w:rPr>
        <w:t xml:space="preserve">VIII d. ORW </w:t>
      </w:r>
    </w:p>
    <w:p w:rsidR="00672D42" w:rsidRPr="00B966B2" w:rsidRDefault="00672D42" w:rsidP="00CE2866">
      <w:pPr>
        <w:widowControl w:val="0"/>
        <w:autoSpaceDE w:val="0"/>
        <w:autoSpaceDN w:val="0"/>
        <w:adjustRightInd w:val="0"/>
        <w:spacing w:before="1" w:after="0" w:line="280" w:lineRule="exact"/>
        <w:ind w:left="567"/>
        <w:jc w:val="both"/>
        <w:rPr>
          <w:rFonts w:cstheme="minorHAnsi"/>
          <w:color w:val="000000"/>
          <w:spacing w:val="-3"/>
        </w:rPr>
      </w:pPr>
      <w:r w:rsidRPr="00B966B2">
        <w:rPr>
          <w:rFonts w:cstheme="minorHAnsi"/>
          <w:color w:val="000000"/>
          <w:w w:val="103"/>
        </w:rPr>
        <w:t xml:space="preserve">Knowledge about target on various indicators for their PEs, outreach plan, hotspot analysis, STI </w:t>
      </w:r>
      <w:r w:rsidRPr="00B966B2">
        <w:rPr>
          <w:rFonts w:cstheme="minorHAnsi"/>
          <w:color w:val="000000"/>
          <w:spacing w:val="-2"/>
        </w:rPr>
        <w:t xml:space="preserve">symptoms, importance of RMC and ICTC testing, support to PEs, field level action based on review </w:t>
      </w:r>
      <w:r w:rsidRPr="00B966B2">
        <w:rPr>
          <w:rFonts w:cstheme="minorHAnsi"/>
          <w:color w:val="000000"/>
          <w:spacing w:val="-3"/>
        </w:rPr>
        <w:t xml:space="preserve">meetings etc.. </w:t>
      </w:r>
    </w:p>
    <w:p w:rsidR="00835A16" w:rsidRPr="00B966B2" w:rsidRDefault="005A7B9A" w:rsidP="00CE2866">
      <w:pPr>
        <w:widowControl w:val="0"/>
        <w:autoSpaceDE w:val="0"/>
        <w:autoSpaceDN w:val="0"/>
        <w:adjustRightInd w:val="0"/>
        <w:spacing w:before="1" w:after="0" w:line="280" w:lineRule="exact"/>
        <w:ind w:left="567"/>
        <w:jc w:val="both"/>
        <w:rPr>
          <w:rFonts w:cstheme="minorHAnsi"/>
          <w:color w:val="000000"/>
          <w:spacing w:val="-3"/>
        </w:rPr>
      </w:pPr>
      <w:r w:rsidRPr="00B966B2">
        <w:rPr>
          <w:rFonts w:cstheme="minorHAnsi"/>
          <w:color w:val="000000"/>
          <w:spacing w:val="-3"/>
        </w:rPr>
        <w:t xml:space="preserve"> </w:t>
      </w:r>
      <w:r w:rsidR="00835A16" w:rsidRPr="00B966B2">
        <w:rPr>
          <w:rFonts w:cstheme="minorHAnsi"/>
          <w:color w:val="000000"/>
          <w:spacing w:val="-3"/>
        </w:rPr>
        <w:t xml:space="preserve"> </w:t>
      </w:r>
      <w:r w:rsidR="002A5619" w:rsidRPr="00B966B2">
        <w:rPr>
          <w:rFonts w:cstheme="minorHAnsi"/>
          <w:color w:val="000000"/>
          <w:spacing w:val="-3"/>
        </w:rPr>
        <w:tab/>
      </w:r>
    </w:p>
    <w:p w:rsidR="00EC5C06" w:rsidRPr="00B966B2" w:rsidRDefault="001E46D6" w:rsidP="00CE2866">
      <w:pPr>
        <w:widowControl w:val="0"/>
        <w:autoSpaceDE w:val="0"/>
        <w:autoSpaceDN w:val="0"/>
        <w:adjustRightInd w:val="0"/>
        <w:spacing w:before="1" w:after="0" w:line="280" w:lineRule="exact"/>
        <w:ind w:left="567"/>
        <w:jc w:val="both"/>
        <w:rPr>
          <w:rFonts w:cstheme="minorHAnsi"/>
          <w:iCs/>
          <w:color w:val="000000"/>
          <w:spacing w:val="-3"/>
        </w:rPr>
      </w:pPr>
      <w:r>
        <w:rPr>
          <w:rFonts w:cstheme="minorHAnsi"/>
          <w:iCs/>
          <w:color w:val="000000"/>
          <w:spacing w:val="-3"/>
        </w:rPr>
        <w:t>ORWs had good knowledge in Project Services</w:t>
      </w:r>
      <w:r w:rsidR="003D1E99">
        <w:rPr>
          <w:rFonts w:cstheme="minorHAnsi"/>
          <w:iCs/>
          <w:color w:val="000000"/>
          <w:spacing w:val="-3"/>
        </w:rPr>
        <w:t xml:space="preserve">, NACO formats, reports </w:t>
      </w:r>
      <w:r>
        <w:rPr>
          <w:rFonts w:cstheme="minorHAnsi"/>
          <w:iCs/>
          <w:color w:val="000000"/>
          <w:spacing w:val="-3"/>
        </w:rPr>
        <w:t xml:space="preserve">and documentation. There </w:t>
      </w:r>
      <w:proofErr w:type="gramStart"/>
      <w:r>
        <w:rPr>
          <w:rFonts w:cstheme="minorHAnsi"/>
          <w:iCs/>
          <w:color w:val="000000"/>
          <w:spacing w:val="-3"/>
        </w:rPr>
        <w:t>is</w:t>
      </w:r>
      <w:proofErr w:type="gramEnd"/>
      <w:r>
        <w:rPr>
          <w:rFonts w:cstheme="minorHAnsi"/>
          <w:iCs/>
          <w:color w:val="000000"/>
          <w:spacing w:val="-3"/>
        </w:rPr>
        <w:t xml:space="preserve"> three ORWs </w:t>
      </w:r>
      <w:r w:rsidR="003D1E99">
        <w:rPr>
          <w:rFonts w:cstheme="minorHAnsi"/>
          <w:iCs/>
          <w:color w:val="000000"/>
          <w:spacing w:val="-3"/>
        </w:rPr>
        <w:t xml:space="preserve">currently </w:t>
      </w:r>
      <w:r>
        <w:rPr>
          <w:rFonts w:cstheme="minorHAnsi"/>
          <w:iCs/>
          <w:color w:val="000000"/>
          <w:spacing w:val="-3"/>
        </w:rPr>
        <w:t>working with Project</w:t>
      </w:r>
      <w:r w:rsidR="003D1E99">
        <w:rPr>
          <w:rFonts w:cstheme="minorHAnsi"/>
          <w:iCs/>
          <w:color w:val="000000"/>
          <w:spacing w:val="-3"/>
        </w:rPr>
        <w:t xml:space="preserve"> </w:t>
      </w:r>
      <w:r w:rsidR="004C39B1">
        <w:rPr>
          <w:rFonts w:cstheme="minorHAnsi"/>
          <w:iCs/>
          <w:color w:val="000000"/>
          <w:spacing w:val="-3"/>
        </w:rPr>
        <w:t>(one</w:t>
      </w:r>
      <w:r w:rsidR="003D1E99">
        <w:rPr>
          <w:rFonts w:cstheme="minorHAnsi"/>
          <w:iCs/>
          <w:color w:val="000000"/>
          <w:spacing w:val="-3"/>
        </w:rPr>
        <w:t xml:space="preserve"> post kept vacant)</w:t>
      </w:r>
      <w:r>
        <w:rPr>
          <w:rFonts w:cstheme="minorHAnsi"/>
          <w:iCs/>
          <w:color w:val="000000"/>
          <w:spacing w:val="-3"/>
        </w:rPr>
        <w:t xml:space="preserve">. One </w:t>
      </w:r>
      <w:r w:rsidR="007662CA">
        <w:rPr>
          <w:rFonts w:cstheme="minorHAnsi"/>
          <w:iCs/>
          <w:color w:val="000000"/>
          <w:spacing w:val="-3"/>
        </w:rPr>
        <w:t>senior</w:t>
      </w:r>
      <w:r>
        <w:rPr>
          <w:rFonts w:cstheme="minorHAnsi"/>
          <w:iCs/>
          <w:color w:val="000000"/>
          <w:spacing w:val="-3"/>
        </w:rPr>
        <w:t xml:space="preserve"> most ORW </w:t>
      </w:r>
      <w:proofErr w:type="spellStart"/>
      <w:proofErr w:type="gramStart"/>
      <w:r>
        <w:rPr>
          <w:rFonts w:cstheme="minorHAnsi"/>
          <w:iCs/>
          <w:color w:val="000000"/>
          <w:spacing w:val="-3"/>
        </w:rPr>
        <w:t>Mrs.Rajeshwary</w:t>
      </w:r>
      <w:proofErr w:type="spellEnd"/>
      <w:r>
        <w:rPr>
          <w:rFonts w:cstheme="minorHAnsi"/>
          <w:iCs/>
          <w:color w:val="000000"/>
          <w:spacing w:val="-3"/>
        </w:rPr>
        <w:t xml:space="preserve"> </w:t>
      </w:r>
      <w:r w:rsidR="003D1E99">
        <w:rPr>
          <w:rFonts w:cstheme="minorHAnsi"/>
          <w:iCs/>
          <w:color w:val="000000"/>
          <w:spacing w:val="-3"/>
        </w:rPr>
        <w:t xml:space="preserve"> has</w:t>
      </w:r>
      <w:proofErr w:type="gramEnd"/>
      <w:r w:rsidR="003D1E99">
        <w:rPr>
          <w:rFonts w:cstheme="minorHAnsi"/>
          <w:iCs/>
          <w:color w:val="000000"/>
          <w:spacing w:val="-3"/>
        </w:rPr>
        <w:t xml:space="preserve"> enough capacity to establish programs as a</w:t>
      </w:r>
      <w:r>
        <w:rPr>
          <w:rFonts w:cstheme="minorHAnsi"/>
          <w:iCs/>
          <w:color w:val="000000"/>
          <w:spacing w:val="-3"/>
        </w:rPr>
        <w:t xml:space="preserve"> team leader</w:t>
      </w:r>
      <w:r w:rsidR="003D1E99">
        <w:rPr>
          <w:rFonts w:cstheme="minorHAnsi"/>
          <w:iCs/>
          <w:color w:val="000000"/>
          <w:spacing w:val="-3"/>
        </w:rPr>
        <w:t xml:space="preserve">. Outreach reports and documentation work, </w:t>
      </w:r>
      <w:r>
        <w:rPr>
          <w:rFonts w:cstheme="minorHAnsi"/>
          <w:iCs/>
          <w:color w:val="000000"/>
          <w:spacing w:val="-3"/>
        </w:rPr>
        <w:t xml:space="preserve">she helping others </w:t>
      </w:r>
      <w:r w:rsidR="003D1E99">
        <w:rPr>
          <w:rFonts w:cstheme="minorHAnsi"/>
          <w:iCs/>
          <w:color w:val="000000"/>
          <w:spacing w:val="-3"/>
        </w:rPr>
        <w:t xml:space="preserve">ORWs </w:t>
      </w:r>
      <w:r>
        <w:rPr>
          <w:rFonts w:cstheme="minorHAnsi"/>
          <w:iCs/>
          <w:color w:val="000000"/>
          <w:spacing w:val="-3"/>
        </w:rPr>
        <w:t xml:space="preserve">to maintain </w:t>
      </w:r>
      <w:r w:rsidR="003D1E99">
        <w:rPr>
          <w:rFonts w:cstheme="minorHAnsi"/>
          <w:iCs/>
          <w:color w:val="000000"/>
          <w:spacing w:val="-3"/>
        </w:rPr>
        <w:t xml:space="preserve">their </w:t>
      </w:r>
      <w:r>
        <w:rPr>
          <w:rFonts w:cstheme="minorHAnsi"/>
          <w:iCs/>
          <w:color w:val="000000"/>
          <w:spacing w:val="-3"/>
        </w:rPr>
        <w:t xml:space="preserve">documents properly. She </w:t>
      </w:r>
      <w:r w:rsidR="003D1E99">
        <w:rPr>
          <w:rFonts w:cstheme="minorHAnsi"/>
          <w:iCs/>
          <w:color w:val="000000"/>
          <w:spacing w:val="-3"/>
        </w:rPr>
        <w:t xml:space="preserve">has enough community support and she performs as a supporting </w:t>
      </w:r>
      <w:r>
        <w:rPr>
          <w:rFonts w:cstheme="minorHAnsi"/>
          <w:iCs/>
          <w:color w:val="000000"/>
          <w:spacing w:val="-3"/>
        </w:rPr>
        <w:t xml:space="preserve">member </w:t>
      </w:r>
      <w:r w:rsidR="003D1E99">
        <w:rPr>
          <w:rFonts w:cstheme="minorHAnsi"/>
          <w:iCs/>
          <w:color w:val="000000"/>
          <w:spacing w:val="-3"/>
        </w:rPr>
        <w:t>of</w:t>
      </w:r>
      <w:r>
        <w:rPr>
          <w:rFonts w:cstheme="minorHAnsi"/>
          <w:iCs/>
          <w:color w:val="000000"/>
          <w:spacing w:val="-3"/>
        </w:rPr>
        <w:t xml:space="preserve"> KELSA</w:t>
      </w:r>
      <w:r w:rsidR="003D1E99">
        <w:rPr>
          <w:rFonts w:cstheme="minorHAnsi"/>
          <w:iCs/>
          <w:color w:val="000000"/>
          <w:spacing w:val="-3"/>
        </w:rPr>
        <w:t xml:space="preserve">, </w:t>
      </w:r>
      <w:proofErr w:type="spellStart"/>
      <w:r>
        <w:rPr>
          <w:rFonts w:cstheme="minorHAnsi"/>
          <w:iCs/>
          <w:color w:val="000000"/>
          <w:spacing w:val="-3"/>
        </w:rPr>
        <w:t>Malappuram</w:t>
      </w:r>
      <w:proofErr w:type="spellEnd"/>
      <w:r>
        <w:rPr>
          <w:rFonts w:cstheme="minorHAnsi"/>
          <w:iCs/>
          <w:color w:val="000000"/>
          <w:spacing w:val="-3"/>
        </w:rPr>
        <w:t xml:space="preserve">. ORWs have good rapport with HRGs and Service centers they are keeping their documents </w:t>
      </w:r>
      <w:r w:rsidR="003D1E99">
        <w:rPr>
          <w:rFonts w:cstheme="minorHAnsi"/>
          <w:iCs/>
          <w:color w:val="000000"/>
          <w:spacing w:val="-3"/>
        </w:rPr>
        <w:t>in time</w:t>
      </w:r>
      <w:r>
        <w:rPr>
          <w:rFonts w:cstheme="minorHAnsi"/>
          <w:iCs/>
          <w:color w:val="000000"/>
          <w:spacing w:val="-3"/>
        </w:rPr>
        <w:t>.</w:t>
      </w:r>
      <w:r w:rsidR="007662CA">
        <w:rPr>
          <w:rFonts w:cstheme="minorHAnsi"/>
          <w:iCs/>
          <w:color w:val="000000"/>
          <w:spacing w:val="-3"/>
        </w:rPr>
        <w:t xml:space="preserve"> </w:t>
      </w:r>
      <w:r w:rsidR="003D1E99">
        <w:rPr>
          <w:rFonts w:cstheme="minorHAnsi"/>
          <w:iCs/>
          <w:color w:val="000000"/>
          <w:spacing w:val="-3"/>
        </w:rPr>
        <w:t>The process of p</w:t>
      </w:r>
      <w:r w:rsidR="007662CA">
        <w:rPr>
          <w:rFonts w:cstheme="minorHAnsi"/>
          <w:iCs/>
          <w:color w:val="000000"/>
          <w:spacing w:val="-3"/>
        </w:rPr>
        <w:t xml:space="preserve">lanning </w:t>
      </w:r>
      <w:r w:rsidR="003D1E99">
        <w:rPr>
          <w:rFonts w:cstheme="minorHAnsi"/>
          <w:iCs/>
          <w:color w:val="000000"/>
          <w:spacing w:val="-3"/>
        </w:rPr>
        <w:t xml:space="preserve">and follow –up review </w:t>
      </w:r>
      <w:r w:rsidR="007662CA">
        <w:rPr>
          <w:rFonts w:cstheme="minorHAnsi"/>
          <w:iCs/>
          <w:color w:val="000000"/>
          <w:spacing w:val="-3"/>
        </w:rPr>
        <w:t>of Program</w:t>
      </w:r>
      <w:r w:rsidR="003D1E99">
        <w:rPr>
          <w:rFonts w:cstheme="minorHAnsi"/>
          <w:iCs/>
          <w:color w:val="000000"/>
          <w:spacing w:val="-3"/>
        </w:rPr>
        <w:t>s</w:t>
      </w:r>
      <w:r w:rsidR="007662CA">
        <w:rPr>
          <w:rFonts w:cstheme="minorHAnsi"/>
          <w:iCs/>
          <w:color w:val="000000"/>
          <w:spacing w:val="-3"/>
        </w:rPr>
        <w:t xml:space="preserve"> should be improved. They need </w:t>
      </w:r>
      <w:r w:rsidR="003D1E99">
        <w:rPr>
          <w:rFonts w:cstheme="minorHAnsi"/>
          <w:iCs/>
          <w:color w:val="000000"/>
          <w:spacing w:val="-3"/>
        </w:rPr>
        <w:t xml:space="preserve">a qualitative </w:t>
      </w:r>
      <w:r w:rsidR="007662CA">
        <w:rPr>
          <w:rFonts w:cstheme="minorHAnsi"/>
          <w:iCs/>
          <w:color w:val="000000"/>
          <w:spacing w:val="-3"/>
        </w:rPr>
        <w:t xml:space="preserve">training </w:t>
      </w:r>
      <w:r w:rsidR="003D1E99">
        <w:rPr>
          <w:rFonts w:cstheme="minorHAnsi"/>
          <w:iCs/>
          <w:color w:val="000000"/>
          <w:spacing w:val="-3"/>
        </w:rPr>
        <w:t xml:space="preserve">on </w:t>
      </w:r>
      <w:r w:rsidR="007662CA">
        <w:rPr>
          <w:rFonts w:cstheme="minorHAnsi"/>
          <w:iCs/>
          <w:color w:val="000000"/>
          <w:spacing w:val="-3"/>
        </w:rPr>
        <w:t xml:space="preserve">TI </w:t>
      </w:r>
      <w:r w:rsidR="00916FFE">
        <w:rPr>
          <w:rFonts w:cstheme="minorHAnsi"/>
          <w:iCs/>
          <w:color w:val="000000"/>
          <w:spacing w:val="-3"/>
        </w:rPr>
        <w:t>components</w:t>
      </w:r>
      <w:r w:rsidR="007662CA">
        <w:rPr>
          <w:rFonts w:cstheme="minorHAnsi"/>
          <w:iCs/>
          <w:color w:val="000000"/>
          <w:spacing w:val="-3"/>
        </w:rPr>
        <w:t>.</w:t>
      </w:r>
    </w:p>
    <w:p w:rsidR="00672D42" w:rsidRPr="00B966B2" w:rsidRDefault="00672D42" w:rsidP="00916FFE">
      <w:pPr>
        <w:widowControl w:val="0"/>
        <w:autoSpaceDE w:val="0"/>
        <w:autoSpaceDN w:val="0"/>
        <w:adjustRightInd w:val="0"/>
        <w:spacing w:before="264" w:after="0" w:line="276" w:lineRule="exact"/>
        <w:ind w:left="567"/>
        <w:jc w:val="both"/>
        <w:rPr>
          <w:rFonts w:cstheme="minorHAnsi"/>
          <w:color w:val="000000"/>
          <w:spacing w:val="-2"/>
        </w:rPr>
      </w:pPr>
      <w:r w:rsidRPr="00916FFE">
        <w:rPr>
          <w:rFonts w:cstheme="minorHAnsi"/>
          <w:b/>
          <w:color w:val="000000"/>
          <w:spacing w:val="-3"/>
        </w:rPr>
        <w:lastRenderedPageBreak/>
        <w:t>VIII e. Peer educators</w:t>
      </w:r>
      <w:r w:rsidRPr="00916FFE">
        <w:rPr>
          <w:rFonts w:cstheme="minorHAnsi"/>
          <w:color w:val="000000"/>
          <w:spacing w:val="-3"/>
        </w:rPr>
        <w:t xml:space="preserve"> </w:t>
      </w:r>
      <w:r w:rsidR="00916FFE">
        <w:rPr>
          <w:rFonts w:cstheme="minorHAnsi"/>
          <w:color w:val="000000"/>
          <w:spacing w:val="-3"/>
        </w:rPr>
        <w:t>– (</w:t>
      </w:r>
      <w:r w:rsidRPr="00B966B2">
        <w:rPr>
          <w:rFonts w:cstheme="minorHAnsi"/>
          <w:color w:val="000000"/>
          <w:w w:val="105"/>
        </w:rPr>
        <w:t xml:space="preserve">Prioritization of hotspots, importance of RMC and ICTC testing, condom demonstration skill, </w:t>
      </w:r>
      <w:r w:rsidRPr="00B966B2">
        <w:rPr>
          <w:rFonts w:cstheme="minorHAnsi"/>
          <w:color w:val="000000"/>
          <w:spacing w:val="-2"/>
        </w:rPr>
        <w:t>knowledge about condom depot, symptoms of STI, knowledge about service faci</w:t>
      </w:r>
      <w:r w:rsidR="00916FFE">
        <w:rPr>
          <w:rFonts w:cstheme="minorHAnsi"/>
          <w:color w:val="000000"/>
          <w:spacing w:val="-2"/>
        </w:rPr>
        <w:t>lities etc.)</w:t>
      </w:r>
    </w:p>
    <w:p w:rsidR="00460998" w:rsidRPr="00B966B2" w:rsidRDefault="005A7B9A" w:rsidP="00916FFE">
      <w:pPr>
        <w:widowControl w:val="0"/>
        <w:autoSpaceDE w:val="0"/>
        <w:autoSpaceDN w:val="0"/>
        <w:adjustRightInd w:val="0"/>
        <w:spacing w:before="1" w:after="0" w:line="280" w:lineRule="exact"/>
        <w:ind w:left="567"/>
        <w:jc w:val="both"/>
        <w:rPr>
          <w:rFonts w:cstheme="minorHAnsi"/>
          <w:iCs/>
          <w:color w:val="000000"/>
          <w:spacing w:val="-2"/>
        </w:rPr>
      </w:pPr>
      <w:r w:rsidRPr="00B966B2">
        <w:rPr>
          <w:rFonts w:cstheme="minorHAnsi"/>
          <w:color w:val="000000" w:themeColor="text1"/>
        </w:rPr>
        <w:t>The interactions with the PEs reveals that they are not trained on micro planning and prioritization of hotspots according to the risk</w:t>
      </w:r>
      <w:r w:rsidR="00916FFE">
        <w:rPr>
          <w:rFonts w:cstheme="minorHAnsi"/>
          <w:color w:val="000000" w:themeColor="text1"/>
        </w:rPr>
        <w:t xml:space="preserve"> and vulnerability</w:t>
      </w:r>
      <w:r w:rsidRPr="00B966B2">
        <w:rPr>
          <w:rFonts w:cstheme="minorHAnsi"/>
          <w:color w:val="000000" w:themeColor="text1"/>
        </w:rPr>
        <w:t>.</w:t>
      </w:r>
      <w:r w:rsidRPr="00B966B2">
        <w:rPr>
          <w:rFonts w:cstheme="minorHAnsi"/>
          <w:iCs/>
          <w:color w:val="000000"/>
          <w:spacing w:val="-2"/>
        </w:rPr>
        <w:t xml:space="preserve"> </w:t>
      </w:r>
      <w:r w:rsidR="00460998" w:rsidRPr="00B966B2">
        <w:rPr>
          <w:rFonts w:cstheme="minorHAnsi"/>
          <w:iCs/>
          <w:color w:val="000000"/>
          <w:spacing w:val="-2"/>
        </w:rPr>
        <w:t>PEs has</w:t>
      </w:r>
      <w:r w:rsidRPr="00B966B2">
        <w:rPr>
          <w:rFonts w:cstheme="minorHAnsi"/>
          <w:iCs/>
          <w:color w:val="000000"/>
          <w:spacing w:val="-2"/>
        </w:rPr>
        <w:t xml:space="preserve"> understanding </w:t>
      </w:r>
      <w:r w:rsidR="00916FFE">
        <w:rPr>
          <w:rFonts w:cstheme="minorHAnsi"/>
          <w:iCs/>
          <w:color w:val="000000"/>
          <w:spacing w:val="-2"/>
        </w:rPr>
        <w:t xml:space="preserve">on HIV, </w:t>
      </w:r>
      <w:r w:rsidRPr="00B966B2">
        <w:rPr>
          <w:rFonts w:cstheme="minorHAnsi"/>
          <w:iCs/>
          <w:color w:val="000000"/>
          <w:spacing w:val="-2"/>
        </w:rPr>
        <w:t xml:space="preserve">the </w:t>
      </w:r>
      <w:r w:rsidR="00460998" w:rsidRPr="00B966B2">
        <w:rPr>
          <w:rFonts w:cstheme="minorHAnsi"/>
          <w:iCs/>
          <w:color w:val="000000"/>
          <w:spacing w:val="-2"/>
        </w:rPr>
        <w:t>community’s</w:t>
      </w:r>
      <w:r w:rsidRPr="00B966B2">
        <w:rPr>
          <w:rFonts w:cstheme="minorHAnsi"/>
          <w:iCs/>
          <w:color w:val="000000"/>
          <w:spacing w:val="-2"/>
        </w:rPr>
        <w:t xml:space="preserve"> risks and the importance of providing services periodically (RMC once in 3 months and ICTC once in six months). Though they provide condoms </w:t>
      </w:r>
      <w:r w:rsidR="00916FFE">
        <w:rPr>
          <w:rFonts w:cstheme="minorHAnsi"/>
          <w:iCs/>
          <w:color w:val="000000"/>
          <w:spacing w:val="-2"/>
        </w:rPr>
        <w:t xml:space="preserve">(Both free and S M) </w:t>
      </w:r>
      <w:r w:rsidRPr="00B966B2">
        <w:rPr>
          <w:rFonts w:cstheme="minorHAnsi"/>
          <w:iCs/>
          <w:color w:val="000000"/>
          <w:spacing w:val="-2"/>
        </w:rPr>
        <w:t xml:space="preserve">and take condoms from </w:t>
      </w:r>
      <w:r w:rsidR="007662CA">
        <w:rPr>
          <w:rFonts w:cstheme="minorHAnsi"/>
          <w:iCs/>
          <w:color w:val="000000"/>
          <w:spacing w:val="-2"/>
        </w:rPr>
        <w:t>the office</w:t>
      </w:r>
      <w:r w:rsidR="00916FFE">
        <w:rPr>
          <w:rFonts w:cstheme="minorHAnsi"/>
          <w:iCs/>
          <w:color w:val="000000"/>
          <w:spacing w:val="-2"/>
        </w:rPr>
        <w:t xml:space="preserve">, </w:t>
      </w:r>
      <w:r w:rsidR="007662CA">
        <w:rPr>
          <w:rFonts w:cstheme="minorHAnsi"/>
          <w:iCs/>
          <w:color w:val="000000"/>
          <w:spacing w:val="-2"/>
        </w:rPr>
        <w:t>DIC</w:t>
      </w:r>
      <w:r w:rsidR="00916FFE">
        <w:rPr>
          <w:rFonts w:cstheme="minorHAnsi"/>
          <w:iCs/>
          <w:color w:val="000000"/>
          <w:spacing w:val="-2"/>
        </w:rPr>
        <w:t xml:space="preserve"> and promoting through outlets</w:t>
      </w:r>
      <w:r w:rsidR="007662CA">
        <w:rPr>
          <w:rFonts w:cstheme="minorHAnsi"/>
          <w:iCs/>
          <w:color w:val="000000"/>
          <w:spacing w:val="-2"/>
        </w:rPr>
        <w:t>.</w:t>
      </w:r>
      <w:r w:rsidRPr="00B966B2">
        <w:rPr>
          <w:rFonts w:cstheme="minorHAnsi"/>
          <w:iCs/>
          <w:color w:val="000000"/>
          <w:spacing w:val="-2"/>
        </w:rPr>
        <w:t xml:space="preserve"> </w:t>
      </w:r>
      <w:r w:rsidRPr="00B966B2">
        <w:rPr>
          <w:rFonts w:cstheme="minorHAnsi"/>
          <w:color w:val="000000" w:themeColor="text1"/>
        </w:rPr>
        <w:t>Knowledge on symptoms of STI and s</w:t>
      </w:r>
      <w:r w:rsidR="00916FFE">
        <w:rPr>
          <w:rFonts w:cstheme="minorHAnsi"/>
          <w:color w:val="000000" w:themeColor="text1"/>
        </w:rPr>
        <w:t xml:space="preserve">yphilis testing facilities found </w:t>
      </w:r>
      <w:r w:rsidR="007662CA">
        <w:rPr>
          <w:rFonts w:cstheme="minorHAnsi"/>
          <w:color w:val="000000" w:themeColor="text1"/>
        </w:rPr>
        <w:t>good</w:t>
      </w:r>
      <w:r w:rsidRPr="00B966B2">
        <w:rPr>
          <w:rFonts w:cstheme="minorHAnsi"/>
          <w:color w:val="000000" w:themeColor="text1"/>
        </w:rPr>
        <w:t xml:space="preserve">, peer educators focusing more on target </w:t>
      </w:r>
      <w:r w:rsidR="00916FFE">
        <w:rPr>
          <w:rFonts w:cstheme="minorHAnsi"/>
          <w:color w:val="000000" w:themeColor="text1"/>
        </w:rPr>
        <w:t xml:space="preserve">/ due/overdue etc. but </w:t>
      </w:r>
      <w:r w:rsidRPr="00B966B2">
        <w:rPr>
          <w:rFonts w:cstheme="minorHAnsi"/>
          <w:color w:val="000000" w:themeColor="text1"/>
        </w:rPr>
        <w:t>not on risk and vulnerability</w:t>
      </w:r>
      <w:r w:rsidR="00916FFE">
        <w:rPr>
          <w:rFonts w:cstheme="minorHAnsi"/>
          <w:color w:val="000000" w:themeColor="text1"/>
        </w:rPr>
        <w:t xml:space="preserve"> that must be improved</w:t>
      </w:r>
      <w:r w:rsidRPr="00B966B2">
        <w:rPr>
          <w:rFonts w:cstheme="minorHAnsi"/>
          <w:color w:val="000000" w:themeColor="text1"/>
        </w:rPr>
        <w:t xml:space="preserve">.  </w:t>
      </w:r>
    </w:p>
    <w:p w:rsidR="00916FFE" w:rsidRDefault="00672D42" w:rsidP="00916FFE">
      <w:pPr>
        <w:widowControl w:val="0"/>
        <w:autoSpaceDE w:val="0"/>
        <w:autoSpaceDN w:val="0"/>
        <w:adjustRightInd w:val="0"/>
        <w:spacing w:before="265" w:after="0" w:line="276" w:lineRule="exact"/>
        <w:ind w:left="567"/>
        <w:jc w:val="both"/>
        <w:rPr>
          <w:rFonts w:cstheme="minorHAnsi"/>
          <w:b/>
          <w:color w:val="000000"/>
          <w:spacing w:val="-3"/>
          <w:sz w:val="24"/>
          <w:szCs w:val="24"/>
          <w:u w:val="single"/>
        </w:rPr>
      </w:pPr>
      <w:r w:rsidRPr="00916FFE">
        <w:rPr>
          <w:rFonts w:cstheme="minorHAnsi"/>
          <w:b/>
          <w:color w:val="000000"/>
          <w:spacing w:val="-3"/>
          <w:sz w:val="24"/>
          <w:szCs w:val="24"/>
          <w:u w:val="single"/>
        </w:rPr>
        <w:t xml:space="preserve">IX. a. Outreach activity in Core TI project </w:t>
      </w:r>
    </w:p>
    <w:p w:rsidR="00916FFE" w:rsidRDefault="00916FFE" w:rsidP="00916FFE">
      <w:pPr>
        <w:widowControl w:val="0"/>
        <w:autoSpaceDE w:val="0"/>
        <w:autoSpaceDN w:val="0"/>
        <w:adjustRightInd w:val="0"/>
        <w:spacing w:before="265" w:after="0" w:line="276" w:lineRule="exact"/>
        <w:ind w:left="567"/>
        <w:jc w:val="both"/>
        <w:rPr>
          <w:rFonts w:cstheme="minorHAnsi"/>
          <w:b/>
          <w:color w:val="000000"/>
          <w:spacing w:val="-3"/>
          <w:sz w:val="24"/>
          <w:szCs w:val="24"/>
          <w:u w:val="single"/>
        </w:rPr>
      </w:pPr>
      <w:r>
        <w:rPr>
          <w:rFonts w:cstheme="minorHAnsi"/>
          <w:b/>
          <w:color w:val="000000"/>
          <w:spacing w:val="-3"/>
          <w:sz w:val="24"/>
          <w:szCs w:val="24"/>
          <w:u w:val="single"/>
        </w:rPr>
        <w:t>(</w:t>
      </w:r>
      <w:r w:rsidR="00672D42" w:rsidRPr="00B966B2">
        <w:rPr>
          <w:rFonts w:cstheme="minorHAnsi"/>
          <w:color w:val="000000"/>
          <w:spacing w:val="-2"/>
        </w:rPr>
        <w:t xml:space="preserve">Interact with all </w:t>
      </w:r>
      <w:proofErr w:type="gramStart"/>
      <w:r w:rsidR="00672D42" w:rsidRPr="00B966B2">
        <w:rPr>
          <w:rFonts w:cstheme="minorHAnsi"/>
          <w:color w:val="000000"/>
          <w:spacing w:val="-2"/>
        </w:rPr>
        <w:t>PEs ,</w:t>
      </w:r>
      <w:proofErr w:type="gramEnd"/>
      <w:r w:rsidR="00672D42" w:rsidRPr="00B966B2">
        <w:rPr>
          <w:rFonts w:cstheme="minorHAnsi"/>
          <w:color w:val="000000"/>
          <w:spacing w:val="-2"/>
        </w:rPr>
        <w:t xml:space="preserve"> interact with all ORWs.  Outreach activities should reflect in the service uptake. Evidence based outreach plan, outreach monitoring, hotspot wise </w:t>
      </w:r>
      <w:r w:rsidR="00672D42" w:rsidRPr="00B966B2">
        <w:rPr>
          <w:rFonts w:cstheme="minorHAnsi"/>
          <w:color w:val="000000"/>
          <w:spacing w:val="-3"/>
        </w:rPr>
        <w:t>micro plan and its clarity to staff and PEs etc.</w:t>
      </w:r>
      <w:r>
        <w:rPr>
          <w:rFonts w:cstheme="minorHAnsi"/>
          <w:color w:val="000000"/>
          <w:spacing w:val="-3"/>
        </w:rPr>
        <w:t>)</w:t>
      </w:r>
      <w:r w:rsidR="00672D42" w:rsidRPr="00B966B2">
        <w:rPr>
          <w:rFonts w:cstheme="minorHAnsi"/>
          <w:color w:val="000000"/>
          <w:spacing w:val="-3"/>
        </w:rPr>
        <w:t xml:space="preserve"> </w:t>
      </w:r>
    </w:p>
    <w:p w:rsidR="00672D42" w:rsidRPr="00916FFE" w:rsidRDefault="00534A68" w:rsidP="00916FFE">
      <w:pPr>
        <w:widowControl w:val="0"/>
        <w:autoSpaceDE w:val="0"/>
        <w:autoSpaceDN w:val="0"/>
        <w:adjustRightInd w:val="0"/>
        <w:spacing w:before="265" w:after="0" w:line="276" w:lineRule="exact"/>
        <w:ind w:left="567"/>
        <w:jc w:val="both"/>
        <w:rPr>
          <w:rFonts w:cstheme="minorHAnsi"/>
          <w:b/>
          <w:color w:val="000000"/>
          <w:spacing w:val="-3"/>
          <w:sz w:val="24"/>
          <w:szCs w:val="24"/>
          <w:u w:val="single"/>
        </w:rPr>
      </w:pPr>
      <w:r w:rsidRPr="00B966B2">
        <w:rPr>
          <w:rFonts w:cstheme="minorHAnsi"/>
          <w:iCs/>
          <w:color w:val="000000"/>
          <w:spacing w:val="-3"/>
        </w:rPr>
        <w:t xml:space="preserve">The project’s outreach </w:t>
      </w:r>
      <w:r>
        <w:rPr>
          <w:rFonts w:cstheme="minorHAnsi"/>
          <w:iCs/>
          <w:color w:val="000000"/>
          <w:spacing w:val="-3"/>
        </w:rPr>
        <w:t xml:space="preserve">is based on peer led but ORWs also along with peers in all aspects. PLOP used as the primary strategy for planning outreach once in six months but it </w:t>
      </w:r>
      <w:r w:rsidRPr="00B966B2">
        <w:rPr>
          <w:rFonts w:cstheme="minorHAnsi"/>
          <w:iCs/>
          <w:color w:val="000000"/>
          <w:spacing w:val="-3"/>
        </w:rPr>
        <w:t>needs to be strengthened</w:t>
      </w:r>
      <w:r>
        <w:rPr>
          <w:rFonts w:cstheme="minorHAnsi"/>
          <w:iCs/>
          <w:color w:val="000000"/>
          <w:spacing w:val="-3"/>
        </w:rPr>
        <w:t xml:space="preserve">. MIP, outreach and micro plans are implemented and the same was reflected in the reviews. But during the plan with peers are almost limited with the due /overdue list and tracking based on that. Currently ICTC found less and that may be affected by external factors like shortage of kits at ICTCs etc. </w:t>
      </w:r>
      <w:r w:rsidR="000B0D21" w:rsidRPr="00B966B2">
        <w:rPr>
          <w:rFonts w:cstheme="minorHAnsi"/>
          <w:iCs/>
          <w:color w:val="000000"/>
          <w:spacing w:val="-3"/>
        </w:rPr>
        <w:t xml:space="preserve">The project’s outreach needs to be strengthened as the evaluation team found gaps in their outreach. </w:t>
      </w:r>
    </w:p>
    <w:p w:rsidR="00AA1CA2" w:rsidRDefault="00672D42" w:rsidP="00AA1CA2">
      <w:pPr>
        <w:widowControl w:val="0"/>
        <w:autoSpaceDE w:val="0"/>
        <w:autoSpaceDN w:val="0"/>
        <w:adjustRightInd w:val="0"/>
        <w:spacing w:before="270" w:after="0" w:line="276" w:lineRule="exact"/>
        <w:ind w:left="567"/>
        <w:jc w:val="both"/>
        <w:rPr>
          <w:rFonts w:cstheme="minorHAnsi"/>
          <w:color w:val="000000"/>
          <w:spacing w:val="-3"/>
        </w:rPr>
      </w:pPr>
      <w:r w:rsidRPr="00B966B2">
        <w:rPr>
          <w:rFonts w:cstheme="minorHAnsi"/>
          <w:b/>
          <w:color w:val="000000"/>
          <w:spacing w:val="-3"/>
          <w:u w:val="single"/>
        </w:rPr>
        <w:t xml:space="preserve">X. Services </w:t>
      </w:r>
      <w:r w:rsidR="00126E0A">
        <w:rPr>
          <w:rFonts w:cstheme="minorHAnsi"/>
          <w:b/>
          <w:color w:val="000000"/>
          <w:spacing w:val="-3"/>
          <w:u w:val="single"/>
        </w:rPr>
        <w:t>(</w:t>
      </w:r>
      <w:r w:rsidRPr="00B966B2">
        <w:rPr>
          <w:rFonts w:cstheme="minorHAnsi"/>
          <w:color w:val="000000"/>
          <w:spacing w:val="-2"/>
        </w:rPr>
        <w:t>Overall service uptake in the project, quality of services and servi</w:t>
      </w:r>
      <w:r w:rsidR="0069106D" w:rsidRPr="00B966B2">
        <w:rPr>
          <w:rFonts w:cstheme="minorHAnsi"/>
          <w:color w:val="000000"/>
          <w:spacing w:val="-2"/>
        </w:rPr>
        <w:t xml:space="preserve">ce delivery, satisfactory level </w:t>
      </w:r>
      <w:r w:rsidRPr="00B966B2">
        <w:rPr>
          <w:rFonts w:cstheme="minorHAnsi"/>
          <w:color w:val="000000"/>
          <w:spacing w:val="-2"/>
        </w:rPr>
        <w:t>of</w:t>
      </w:r>
      <w:r w:rsidR="0069106D" w:rsidRPr="00B966B2">
        <w:rPr>
          <w:rFonts w:cstheme="minorHAnsi"/>
          <w:color w:val="000000"/>
          <w:spacing w:val="-2"/>
        </w:rPr>
        <w:t xml:space="preserve"> </w:t>
      </w:r>
      <w:r w:rsidR="00126E0A">
        <w:rPr>
          <w:rFonts w:cstheme="minorHAnsi"/>
          <w:color w:val="000000"/>
          <w:spacing w:val="-3"/>
        </w:rPr>
        <w:t>HRGs,)</w:t>
      </w:r>
    </w:p>
    <w:p w:rsidR="00AA1CA2" w:rsidRPr="00AA1CA2" w:rsidRDefault="00AA1CA2" w:rsidP="00AA1CA2">
      <w:pPr>
        <w:widowControl w:val="0"/>
        <w:autoSpaceDE w:val="0"/>
        <w:autoSpaceDN w:val="0"/>
        <w:adjustRightInd w:val="0"/>
        <w:spacing w:before="270" w:after="0" w:line="276" w:lineRule="exact"/>
        <w:ind w:left="567"/>
        <w:jc w:val="both"/>
        <w:rPr>
          <w:rFonts w:cstheme="minorHAnsi"/>
          <w:color w:val="000000"/>
          <w:spacing w:val="-3"/>
        </w:rPr>
      </w:pPr>
      <w:r w:rsidRPr="002058BE">
        <w:rPr>
          <w:rFonts w:cstheme="minorHAnsi"/>
          <w:color w:val="000000"/>
          <w:spacing w:val="-3"/>
        </w:rPr>
        <w:t>T</w:t>
      </w:r>
      <w:r w:rsidRPr="002058BE">
        <w:rPr>
          <w:rFonts w:cstheme="minorHAnsi"/>
          <w:iCs/>
          <w:color w:val="000000"/>
          <w:spacing w:val="-3"/>
        </w:rPr>
        <w:t>he service uptake of project found satisfactory</w:t>
      </w:r>
      <w:r>
        <w:rPr>
          <w:rFonts w:cstheme="minorHAnsi"/>
          <w:iCs/>
          <w:color w:val="000000"/>
          <w:spacing w:val="-3"/>
        </w:rPr>
        <w:t xml:space="preserve"> among HRGs interacted during the evaluation</w:t>
      </w:r>
      <w:r w:rsidRPr="002058BE">
        <w:rPr>
          <w:rFonts w:cstheme="minorHAnsi"/>
          <w:iCs/>
          <w:color w:val="000000"/>
          <w:spacing w:val="-3"/>
        </w:rPr>
        <w:t xml:space="preserve">. HRGs articulated during the FGD show the acceptance of TI among FSWs. the interacted service providers are also aware of their presence in the intervention. The team </w:t>
      </w:r>
      <w:r>
        <w:rPr>
          <w:rFonts w:cstheme="minorHAnsi"/>
          <w:iCs/>
          <w:color w:val="000000"/>
          <w:spacing w:val="-3"/>
        </w:rPr>
        <w:t xml:space="preserve">interacted with the staff of </w:t>
      </w:r>
      <w:r w:rsidRPr="002058BE">
        <w:rPr>
          <w:rFonts w:cstheme="minorHAnsi"/>
          <w:iCs/>
          <w:color w:val="000000"/>
          <w:spacing w:val="-3"/>
        </w:rPr>
        <w:t xml:space="preserve">ICTC, STI Clinic as part of evaluation, they informed about the regular visit from the project office and referrals done by them. </w:t>
      </w:r>
      <w:r w:rsidRPr="007A0E4C">
        <w:rPr>
          <w:rFonts w:cstheme="minorHAnsi"/>
          <w:iCs/>
          <w:color w:val="000000"/>
          <w:spacing w:val="-3"/>
        </w:rPr>
        <w:t>Project established a close relationship with Linked /</w:t>
      </w:r>
      <w:r>
        <w:rPr>
          <w:rFonts w:cstheme="minorHAnsi"/>
          <w:iCs/>
          <w:color w:val="000000"/>
          <w:spacing w:val="-3"/>
        </w:rPr>
        <w:t>re</w:t>
      </w:r>
      <w:r w:rsidRPr="007A0E4C">
        <w:rPr>
          <w:rFonts w:cstheme="minorHAnsi"/>
          <w:iCs/>
          <w:color w:val="000000"/>
          <w:spacing w:val="-3"/>
        </w:rPr>
        <w:t xml:space="preserve">ferral centers. The feasibility of, ICTC, STI Clinic and documents, the referral slips kept with the centre’s signature and seal. </w:t>
      </w:r>
    </w:p>
    <w:p w:rsidR="001105FC" w:rsidRDefault="00AA1CA2" w:rsidP="001105FC">
      <w:pPr>
        <w:widowControl w:val="0"/>
        <w:autoSpaceDE w:val="0"/>
        <w:autoSpaceDN w:val="0"/>
        <w:adjustRightInd w:val="0"/>
        <w:spacing w:before="1" w:after="0" w:line="280" w:lineRule="exact"/>
        <w:ind w:left="567" w:right="755"/>
        <w:jc w:val="both"/>
        <w:rPr>
          <w:rFonts w:cstheme="minorHAnsi"/>
          <w:color w:val="000000"/>
          <w:spacing w:val="-3"/>
        </w:rPr>
      </w:pPr>
      <w:r>
        <w:rPr>
          <w:rFonts w:cstheme="minorHAnsi"/>
          <w:color w:val="000000"/>
          <w:spacing w:val="-3"/>
        </w:rPr>
        <w:t xml:space="preserve"> </w:t>
      </w:r>
    </w:p>
    <w:p w:rsidR="001105FC" w:rsidRDefault="00672D42" w:rsidP="001105FC">
      <w:pPr>
        <w:widowControl w:val="0"/>
        <w:autoSpaceDE w:val="0"/>
        <w:autoSpaceDN w:val="0"/>
        <w:adjustRightInd w:val="0"/>
        <w:spacing w:before="1" w:after="0" w:line="280" w:lineRule="exact"/>
        <w:ind w:left="567" w:right="755"/>
        <w:jc w:val="both"/>
        <w:rPr>
          <w:rFonts w:cstheme="minorHAnsi"/>
          <w:color w:val="000000"/>
          <w:spacing w:val="-3"/>
        </w:rPr>
      </w:pPr>
      <w:r w:rsidRPr="00B966B2">
        <w:rPr>
          <w:rFonts w:cstheme="minorHAnsi"/>
          <w:b/>
          <w:color w:val="000000"/>
          <w:spacing w:val="-3"/>
        </w:rPr>
        <w:t xml:space="preserve">XI. Community involvement </w:t>
      </w:r>
      <w:r w:rsidR="001105FC">
        <w:rPr>
          <w:rFonts w:cstheme="minorHAnsi"/>
          <w:b/>
          <w:color w:val="000000"/>
          <w:spacing w:val="-3"/>
        </w:rPr>
        <w:t>(</w:t>
      </w:r>
      <w:r w:rsidRPr="00B966B2">
        <w:rPr>
          <w:rFonts w:cstheme="minorHAnsi"/>
          <w:color w:val="000000"/>
          <w:spacing w:val="-2"/>
        </w:rPr>
        <w:t xml:space="preserve">How the TI has positioned the community participation in the TI, role of community in planning, </w:t>
      </w:r>
      <w:r w:rsidRPr="00B966B2">
        <w:rPr>
          <w:rFonts w:cstheme="minorHAnsi"/>
          <w:color w:val="000000"/>
          <w:spacing w:val="-3"/>
        </w:rPr>
        <w:t>implementation, Advocacy, monitoring etc</w:t>
      </w:r>
      <w:r w:rsidR="001105FC">
        <w:rPr>
          <w:rFonts w:cstheme="minorHAnsi"/>
          <w:color w:val="000000"/>
          <w:spacing w:val="-3"/>
        </w:rPr>
        <w:t>)</w:t>
      </w:r>
      <w:r w:rsidRPr="00B966B2">
        <w:rPr>
          <w:rFonts w:cstheme="minorHAnsi"/>
          <w:color w:val="000000"/>
          <w:spacing w:val="-3"/>
        </w:rPr>
        <w:t xml:space="preserve"> </w:t>
      </w:r>
    </w:p>
    <w:p w:rsidR="001105FC" w:rsidRDefault="001105FC" w:rsidP="001105FC">
      <w:pPr>
        <w:widowControl w:val="0"/>
        <w:autoSpaceDE w:val="0"/>
        <w:autoSpaceDN w:val="0"/>
        <w:adjustRightInd w:val="0"/>
        <w:spacing w:before="1" w:after="0" w:line="280" w:lineRule="exact"/>
        <w:ind w:left="567" w:right="755"/>
        <w:jc w:val="both"/>
        <w:rPr>
          <w:rFonts w:cstheme="minorHAnsi"/>
        </w:rPr>
      </w:pPr>
    </w:p>
    <w:p w:rsidR="001105FC" w:rsidRDefault="001105FC" w:rsidP="001105FC">
      <w:pPr>
        <w:widowControl w:val="0"/>
        <w:autoSpaceDE w:val="0"/>
        <w:autoSpaceDN w:val="0"/>
        <w:adjustRightInd w:val="0"/>
        <w:spacing w:before="1" w:after="0" w:line="280" w:lineRule="exact"/>
        <w:ind w:left="567"/>
        <w:jc w:val="both"/>
        <w:rPr>
          <w:rFonts w:cstheme="minorHAnsi"/>
        </w:rPr>
      </w:pPr>
      <w:r w:rsidRPr="007A0E4C">
        <w:rPr>
          <w:rFonts w:cstheme="minorHAnsi"/>
        </w:rPr>
        <w:t xml:space="preserve">FSW community participation in project activity is through CBO memberships, PEs and few members in the </w:t>
      </w:r>
      <w:r w:rsidRPr="000869D7">
        <w:rPr>
          <w:rFonts w:cstheme="minorHAnsi"/>
        </w:rPr>
        <w:t xml:space="preserve">different community committees. CBO membership is observed good but need to accommodate new members too. </w:t>
      </w:r>
      <w:proofErr w:type="gramStart"/>
      <w:r w:rsidRPr="000869D7">
        <w:rPr>
          <w:rFonts w:cstheme="minorHAnsi"/>
        </w:rPr>
        <w:t>the</w:t>
      </w:r>
      <w:proofErr w:type="gramEnd"/>
      <w:r w:rsidRPr="000869D7">
        <w:rPr>
          <w:rFonts w:cstheme="minorHAnsi"/>
        </w:rPr>
        <w:t xml:space="preserve"> process for considering community’s views in program planning is still very minimum. </w:t>
      </w:r>
      <w:r>
        <w:rPr>
          <w:rFonts w:cstheme="minorHAnsi"/>
        </w:rPr>
        <w:t>Project</w:t>
      </w:r>
      <w:r w:rsidRPr="000869D7">
        <w:rPr>
          <w:rFonts w:cstheme="minorHAnsi"/>
        </w:rPr>
        <w:t xml:space="preserve">’s technical support to the CBO should be strengthening to the overall development of community as well as CBO. The community team initiates few programs independently but it is limited. </w:t>
      </w:r>
    </w:p>
    <w:p w:rsidR="00672D42" w:rsidRPr="00B966B2" w:rsidRDefault="001105FC" w:rsidP="001105FC">
      <w:pPr>
        <w:widowControl w:val="0"/>
        <w:autoSpaceDE w:val="0"/>
        <w:autoSpaceDN w:val="0"/>
        <w:adjustRightInd w:val="0"/>
        <w:spacing w:before="1" w:after="0" w:line="280" w:lineRule="exact"/>
        <w:ind w:left="567"/>
        <w:jc w:val="both"/>
        <w:rPr>
          <w:rFonts w:cstheme="minorHAnsi"/>
          <w:color w:val="000000"/>
          <w:spacing w:val="-3"/>
        </w:rPr>
      </w:pPr>
      <w:r w:rsidRPr="000869D7">
        <w:rPr>
          <w:rFonts w:cstheme="minorHAnsi"/>
        </w:rPr>
        <w:t xml:space="preserve">The PE s involvement in program delivery is visible through format –B and DIC meeting, Most of the community committees are not meeting regularly to achieve its objectives.  As </w:t>
      </w:r>
      <w:proofErr w:type="gramStart"/>
      <w:r w:rsidRPr="000869D7">
        <w:rPr>
          <w:rFonts w:cstheme="minorHAnsi"/>
        </w:rPr>
        <w:t>an</w:t>
      </w:r>
      <w:proofErr w:type="gramEnd"/>
      <w:r w:rsidRPr="000869D7">
        <w:rPr>
          <w:rFonts w:cstheme="minorHAnsi"/>
        </w:rPr>
        <w:t xml:space="preserve"> </w:t>
      </w:r>
      <w:r>
        <w:rPr>
          <w:rFonts w:cstheme="minorHAnsi"/>
        </w:rPr>
        <w:t xml:space="preserve">TI </w:t>
      </w:r>
      <w:r w:rsidRPr="000869D7">
        <w:rPr>
          <w:rFonts w:cstheme="minorHAnsi"/>
        </w:rPr>
        <w:t>completed its</w:t>
      </w:r>
      <w:r>
        <w:rPr>
          <w:rFonts w:cstheme="minorHAnsi"/>
        </w:rPr>
        <w:t xml:space="preserve"> 8 </w:t>
      </w:r>
      <w:proofErr w:type="spellStart"/>
      <w:r>
        <w:rPr>
          <w:rFonts w:cstheme="minorHAnsi"/>
        </w:rPr>
        <w:t>th</w:t>
      </w:r>
      <w:proofErr w:type="spellEnd"/>
      <w:r w:rsidRPr="000869D7">
        <w:rPr>
          <w:rFonts w:cstheme="minorHAnsi"/>
        </w:rPr>
        <w:t xml:space="preserve"> year in the TI should be re-structured its community participation in all program components. </w:t>
      </w:r>
      <w:r w:rsidRPr="000869D7">
        <w:rPr>
          <w:rFonts w:cstheme="minorHAnsi"/>
          <w:iCs/>
          <w:color w:val="000000"/>
          <w:spacing w:val="-3"/>
        </w:rPr>
        <w:t>PEs is found to be implementing the project activities after obtaining the community</w:t>
      </w:r>
      <w:r>
        <w:rPr>
          <w:rFonts w:cstheme="minorHAnsi"/>
          <w:iCs/>
          <w:color w:val="000000"/>
          <w:spacing w:val="-3"/>
        </w:rPr>
        <w:t>’s</w:t>
      </w:r>
      <w:r w:rsidRPr="000869D7">
        <w:rPr>
          <w:rFonts w:cstheme="minorHAnsi"/>
          <w:iCs/>
          <w:color w:val="000000"/>
          <w:spacing w:val="-3"/>
        </w:rPr>
        <w:t xml:space="preserve"> opinion. </w:t>
      </w:r>
      <w:r w:rsidR="007662CA">
        <w:rPr>
          <w:rFonts w:cstheme="minorHAnsi"/>
          <w:iCs/>
          <w:color w:val="000000"/>
          <w:spacing w:val="-3"/>
        </w:rPr>
        <w:t>Communit</w:t>
      </w:r>
      <w:r>
        <w:rPr>
          <w:rFonts w:cstheme="minorHAnsi"/>
          <w:iCs/>
          <w:color w:val="000000"/>
          <w:spacing w:val="-3"/>
        </w:rPr>
        <w:t xml:space="preserve">y members interacted through FGD informed that </w:t>
      </w:r>
      <w:r w:rsidRPr="00B966B2">
        <w:rPr>
          <w:rFonts w:cstheme="minorHAnsi"/>
          <w:iCs/>
          <w:color w:val="000000"/>
          <w:spacing w:val="-3"/>
        </w:rPr>
        <w:t>they</w:t>
      </w:r>
      <w:r w:rsidR="007662CA">
        <w:rPr>
          <w:rFonts w:cstheme="minorHAnsi"/>
          <w:iCs/>
          <w:color w:val="000000"/>
          <w:spacing w:val="-3"/>
        </w:rPr>
        <w:t xml:space="preserve"> have getting services from project.</w:t>
      </w:r>
    </w:p>
    <w:p w:rsidR="001105FC" w:rsidRDefault="001105FC" w:rsidP="008D3896">
      <w:pPr>
        <w:widowControl w:val="0"/>
        <w:autoSpaceDE w:val="0"/>
        <w:autoSpaceDN w:val="0"/>
        <w:adjustRightInd w:val="0"/>
        <w:spacing w:before="8" w:after="0" w:line="276" w:lineRule="exact"/>
        <w:ind w:left="567"/>
        <w:jc w:val="both"/>
        <w:rPr>
          <w:rFonts w:cstheme="minorHAnsi"/>
          <w:b/>
          <w:color w:val="000000"/>
          <w:spacing w:val="-3"/>
        </w:rPr>
      </w:pPr>
    </w:p>
    <w:p w:rsidR="0058524F" w:rsidRDefault="00672D42" w:rsidP="0058524F">
      <w:pPr>
        <w:widowControl w:val="0"/>
        <w:autoSpaceDE w:val="0"/>
        <w:autoSpaceDN w:val="0"/>
        <w:adjustRightInd w:val="0"/>
        <w:spacing w:before="8" w:after="0" w:line="276" w:lineRule="exact"/>
        <w:ind w:left="567"/>
        <w:jc w:val="both"/>
        <w:rPr>
          <w:rFonts w:cstheme="minorHAnsi"/>
          <w:color w:val="000000"/>
          <w:spacing w:val="-3"/>
        </w:rPr>
      </w:pPr>
      <w:r w:rsidRPr="00B966B2">
        <w:rPr>
          <w:rFonts w:cstheme="minorHAnsi"/>
          <w:b/>
          <w:color w:val="000000"/>
          <w:spacing w:val="-3"/>
        </w:rPr>
        <w:t>XII. Commodities</w:t>
      </w:r>
      <w:r w:rsidR="001105FC">
        <w:rPr>
          <w:rFonts w:cstheme="minorHAnsi"/>
          <w:b/>
          <w:color w:val="000000"/>
          <w:spacing w:val="-3"/>
        </w:rPr>
        <w:t xml:space="preserve"> (</w:t>
      </w:r>
      <w:r w:rsidRPr="00B966B2">
        <w:rPr>
          <w:rFonts w:cstheme="minorHAnsi"/>
          <w:color w:val="000000"/>
          <w:spacing w:val="-2"/>
        </w:rPr>
        <w:t xml:space="preserve">Hotspot / project level planning for condoms, Method of demand calculation, </w:t>
      </w:r>
      <w:r w:rsidRPr="00B966B2">
        <w:rPr>
          <w:rFonts w:cstheme="minorHAnsi"/>
          <w:color w:val="000000"/>
          <w:spacing w:val="-3"/>
        </w:rPr>
        <w:t>Female condom program if any,</w:t>
      </w:r>
      <w:r w:rsidR="001105FC">
        <w:rPr>
          <w:rFonts w:cstheme="minorHAnsi"/>
          <w:color w:val="000000"/>
          <w:spacing w:val="-3"/>
        </w:rPr>
        <w:t>)</w:t>
      </w:r>
      <w:r w:rsidRPr="00B966B2">
        <w:rPr>
          <w:rFonts w:cstheme="minorHAnsi"/>
          <w:color w:val="000000"/>
          <w:spacing w:val="-3"/>
        </w:rPr>
        <w:t xml:space="preserve"> </w:t>
      </w:r>
    </w:p>
    <w:p w:rsidR="0058524F" w:rsidRDefault="0058524F" w:rsidP="0058524F">
      <w:pPr>
        <w:widowControl w:val="0"/>
        <w:autoSpaceDE w:val="0"/>
        <w:autoSpaceDN w:val="0"/>
        <w:adjustRightInd w:val="0"/>
        <w:spacing w:before="8" w:after="0" w:line="276" w:lineRule="exact"/>
        <w:ind w:left="567"/>
        <w:jc w:val="both"/>
        <w:rPr>
          <w:rFonts w:cstheme="minorHAnsi"/>
          <w:color w:val="000000"/>
          <w:spacing w:val="-3"/>
        </w:rPr>
      </w:pPr>
    </w:p>
    <w:p w:rsidR="0069106D" w:rsidRPr="0058524F" w:rsidRDefault="00080976" w:rsidP="0058524F">
      <w:pPr>
        <w:widowControl w:val="0"/>
        <w:autoSpaceDE w:val="0"/>
        <w:autoSpaceDN w:val="0"/>
        <w:adjustRightInd w:val="0"/>
        <w:spacing w:before="8" w:after="0" w:line="276" w:lineRule="exact"/>
        <w:ind w:left="567"/>
        <w:jc w:val="both"/>
        <w:rPr>
          <w:rFonts w:cstheme="minorHAnsi"/>
          <w:color w:val="000000"/>
          <w:spacing w:val="-3"/>
        </w:rPr>
      </w:pPr>
      <w:r>
        <w:rPr>
          <w:rFonts w:cstheme="minorHAnsi"/>
          <w:color w:val="000000"/>
          <w:spacing w:val="-3"/>
        </w:rPr>
        <w:t xml:space="preserve">Project conducts requirement analysis through the recall method once in three months. </w:t>
      </w:r>
      <w:r w:rsidR="001C72EC" w:rsidRPr="00B966B2">
        <w:rPr>
          <w:rFonts w:cstheme="minorHAnsi"/>
          <w:iCs/>
          <w:color w:val="000000"/>
          <w:spacing w:val="-3"/>
        </w:rPr>
        <w:t xml:space="preserve">Condoms are available </w:t>
      </w:r>
      <w:r w:rsidR="001C72EC" w:rsidRPr="00B966B2">
        <w:rPr>
          <w:rFonts w:cstheme="minorHAnsi"/>
          <w:iCs/>
          <w:color w:val="000000"/>
          <w:spacing w:val="-3"/>
        </w:rPr>
        <w:lastRenderedPageBreak/>
        <w:t>t</w:t>
      </w:r>
      <w:r w:rsidR="007662CA">
        <w:rPr>
          <w:rFonts w:cstheme="minorHAnsi"/>
          <w:iCs/>
          <w:color w:val="000000"/>
          <w:spacing w:val="-3"/>
        </w:rPr>
        <w:t>o the community and that is</w:t>
      </w:r>
      <w:r w:rsidR="001C72EC" w:rsidRPr="00B966B2">
        <w:rPr>
          <w:rFonts w:cstheme="minorHAnsi"/>
          <w:iCs/>
          <w:color w:val="000000"/>
          <w:spacing w:val="-3"/>
        </w:rPr>
        <w:t xml:space="preserve"> through </w:t>
      </w:r>
      <w:r w:rsidR="00A06AB4">
        <w:rPr>
          <w:rFonts w:cstheme="minorHAnsi"/>
          <w:iCs/>
          <w:color w:val="000000"/>
          <w:spacing w:val="-3"/>
        </w:rPr>
        <w:t xml:space="preserve">DIC, Outlets, </w:t>
      </w:r>
      <w:r w:rsidR="0069106D" w:rsidRPr="00B966B2">
        <w:rPr>
          <w:rFonts w:cstheme="minorHAnsi"/>
          <w:iCs/>
          <w:color w:val="000000"/>
          <w:spacing w:val="-3"/>
        </w:rPr>
        <w:t xml:space="preserve">staff and </w:t>
      </w:r>
      <w:r w:rsidR="001C72EC" w:rsidRPr="00B966B2">
        <w:rPr>
          <w:rFonts w:cstheme="minorHAnsi"/>
          <w:iCs/>
          <w:color w:val="000000"/>
          <w:spacing w:val="-3"/>
        </w:rPr>
        <w:t>PEs.</w:t>
      </w:r>
      <w:r w:rsidR="007662CA">
        <w:rPr>
          <w:rFonts w:cstheme="minorHAnsi"/>
          <w:iCs/>
          <w:color w:val="000000"/>
          <w:spacing w:val="-3"/>
        </w:rPr>
        <w:t xml:space="preserve"> Condom outlets developed and Social marketing of Condoms </w:t>
      </w:r>
      <w:r>
        <w:rPr>
          <w:rFonts w:cstheme="minorHAnsi"/>
          <w:iCs/>
          <w:color w:val="000000"/>
          <w:spacing w:val="-3"/>
        </w:rPr>
        <w:t xml:space="preserve">distributing </w:t>
      </w:r>
      <w:r w:rsidR="007662CA">
        <w:rPr>
          <w:rFonts w:cstheme="minorHAnsi"/>
          <w:iCs/>
          <w:color w:val="000000"/>
          <w:spacing w:val="-3"/>
        </w:rPr>
        <w:t>through the outlets</w:t>
      </w:r>
      <w:r>
        <w:rPr>
          <w:rFonts w:cstheme="minorHAnsi"/>
          <w:iCs/>
          <w:color w:val="000000"/>
          <w:spacing w:val="-3"/>
        </w:rPr>
        <w:t xml:space="preserve"> according to the needs</w:t>
      </w:r>
      <w:r w:rsidR="00242A05" w:rsidRPr="00B966B2">
        <w:rPr>
          <w:rFonts w:cstheme="minorHAnsi"/>
          <w:iCs/>
          <w:color w:val="000000"/>
          <w:spacing w:val="-3"/>
        </w:rPr>
        <w:t xml:space="preserve">. </w:t>
      </w:r>
    </w:p>
    <w:p w:rsidR="0058524F" w:rsidRDefault="00672D42" w:rsidP="0058524F">
      <w:pPr>
        <w:widowControl w:val="0"/>
        <w:autoSpaceDE w:val="0"/>
        <w:autoSpaceDN w:val="0"/>
        <w:adjustRightInd w:val="0"/>
        <w:spacing w:before="265" w:after="0" w:line="276" w:lineRule="exact"/>
        <w:ind w:left="567"/>
        <w:jc w:val="both"/>
        <w:rPr>
          <w:rFonts w:cstheme="minorHAnsi"/>
          <w:color w:val="000000"/>
          <w:spacing w:val="-4"/>
        </w:rPr>
      </w:pPr>
      <w:r w:rsidRPr="00B966B2">
        <w:rPr>
          <w:rFonts w:cstheme="minorHAnsi"/>
          <w:b/>
          <w:color w:val="000000"/>
          <w:spacing w:val="-3"/>
        </w:rPr>
        <w:t xml:space="preserve">XIII. Enabling environment </w:t>
      </w:r>
      <w:r w:rsidR="0058524F">
        <w:rPr>
          <w:rFonts w:cstheme="minorHAnsi"/>
          <w:b/>
          <w:color w:val="000000"/>
          <w:spacing w:val="-3"/>
        </w:rPr>
        <w:t>(</w:t>
      </w:r>
      <w:r w:rsidRPr="00B966B2">
        <w:rPr>
          <w:rFonts w:cstheme="minorHAnsi"/>
          <w:color w:val="000000"/>
          <w:spacing w:val="-2"/>
        </w:rPr>
        <w:t>Systematic plan for advocacy, involvement of community in the advocacy, clarity on advocacy</w:t>
      </w:r>
      <w:r w:rsidR="0069106D" w:rsidRPr="00B966B2">
        <w:rPr>
          <w:rFonts w:cstheme="minorHAnsi"/>
          <w:color w:val="000000"/>
          <w:spacing w:val="-2"/>
        </w:rPr>
        <w:t xml:space="preserve"> </w:t>
      </w:r>
      <w:r w:rsidRPr="00B966B2">
        <w:rPr>
          <w:rFonts w:cstheme="minorHAnsi"/>
          <w:color w:val="000000"/>
          <w:spacing w:val="-2"/>
        </w:rPr>
        <w:t xml:space="preserve">networks and linkages, community response of project level advocacy and linkages with other services </w:t>
      </w:r>
      <w:r w:rsidRPr="00B966B2">
        <w:rPr>
          <w:rFonts w:cstheme="minorHAnsi"/>
          <w:color w:val="000000"/>
          <w:spacing w:val="-4"/>
        </w:rPr>
        <w:t>etc.</w:t>
      </w:r>
      <w:r w:rsidR="0058524F">
        <w:rPr>
          <w:rFonts w:cstheme="minorHAnsi"/>
          <w:color w:val="000000"/>
          <w:spacing w:val="-4"/>
        </w:rPr>
        <w:t>)</w:t>
      </w:r>
      <w:r w:rsidRPr="00B966B2">
        <w:rPr>
          <w:rFonts w:cstheme="minorHAnsi"/>
          <w:color w:val="000000"/>
          <w:spacing w:val="-4"/>
        </w:rPr>
        <w:t xml:space="preserve"> </w:t>
      </w:r>
      <w:r w:rsidR="0069106D" w:rsidRPr="00B966B2">
        <w:rPr>
          <w:rFonts w:cstheme="minorHAnsi"/>
          <w:color w:val="000000"/>
          <w:spacing w:val="-4"/>
        </w:rPr>
        <w:t xml:space="preserve"> </w:t>
      </w:r>
    </w:p>
    <w:p w:rsidR="00790EE7" w:rsidRDefault="0058524F" w:rsidP="008C58EF">
      <w:pPr>
        <w:widowControl w:val="0"/>
        <w:autoSpaceDE w:val="0"/>
        <w:autoSpaceDN w:val="0"/>
        <w:adjustRightInd w:val="0"/>
        <w:spacing w:before="265" w:after="0" w:line="240" w:lineRule="atLeast"/>
        <w:ind w:left="567"/>
        <w:jc w:val="both"/>
        <w:rPr>
          <w:rFonts w:ascii="Calibri" w:eastAsia="Times New Roman" w:hAnsi="Calibri" w:cs="Calibri"/>
        </w:rPr>
      </w:pPr>
      <w:r w:rsidRPr="000869D7">
        <w:rPr>
          <w:rFonts w:ascii="Calibri" w:eastAsia="Times New Roman" w:hAnsi="Calibri" w:cs="Calibri"/>
        </w:rPr>
        <w:t xml:space="preserve">The project conducted </w:t>
      </w:r>
      <w:r>
        <w:rPr>
          <w:rFonts w:ascii="Calibri" w:eastAsia="Times New Roman" w:hAnsi="Calibri" w:cs="Calibri"/>
        </w:rPr>
        <w:t xml:space="preserve">power analysis but it is used for limited to classification of stakeholders only, further priority not given to make an advocacy plan is missing but doing plenty of advocacy meetings and individual advocacies. </w:t>
      </w:r>
      <w:r w:rsidR="00790EE7">
        <w:rPr>
          <w:rFonts w:ascii="Calibri" w:eastAsia="Times New Roman" w:hAnsi="Calibri" w:cs="Calibri"/>
        </w:rPr>
        <w:t xml:space="preserve">Project </w:t>
      </w:r>
      <w:r>
        <w:rPr>
          <w:rFonts w:ascii="Calibri" w:eastAsia="Times New Roman" w:hAnsi="Calibri" w:cs="Calibri"/>
        </w:rPr>
        <w:t xml:space="preserve">doing </w:t>
      </w:r>
      <w:r w:rsidR="00790EE7">
        <w:rPr>
          <w:rFonts w:ascii="Calibri" w:eastAsia="Times New Roman" w:hAnsi="Calibri" w:cs="Calibri"/>
        </w:rPr>
        <w:t xml:space="preserve">advocacy </w:t>
      </w:r>
      <w:r>
        <w:rPr>
          <w:rFonts w:ascii="Calibri" w:eastAsia="Times New Roman" w:hAnsi="Calibri" w:cs="Calibri"/>
        </w:rPr>
        <w:t>among all levels of stakeholders</w:t>
      </w:r>
      <w:r w:rsidR="00790EE7">
        <w:rPr>
          <w:rFonts w:ascii="Calibri" w:eastAsia="Times New Roman" w:hAnsi="Calibri" w:cs="Calibri"/>
        </w:rPr>
        <w:t xml:space="preserve"> and documenting as such, the ORWs maintain a register for continues individual advocacy which makes a reach to new HRGs</w:t>
      </w:r>
      <w:r>
        <w:rPr>
          <w:rFonts w:ascii="Calibri" w:eastAsia="Times New Roman" w:hAnsi="Calibri" w:cs="Calibri"/>
        </w:rPr>
        <w:t xml:space="preserve">. The main </w:t>
      </w:r>
      <w:r w:rsidRPr="000869D7">
        <w:rPr>
          <w:rFonts w:ascii="Calibri" w:eastAsia="Times New Roman" w:hAnsi="Calibri" w:cs="Calibri"/>
        </w:rPr>
        <w:t>ne</w:t>
      </w:r>
      <w:r w:rsidRPr="000869D7">
        <w:rPr>
          <w:rFonts w:cstheme="minorHAnsi"/>
        </w:rPr>
        <w:t>tworking and advocacy programs</w:t>
      </w:r>
      <w:r w:rsidRPr="000869D7">
        <w:rPr>
          <w:rFonts w:ascii="Calibri" w:eastAsia="Times New Roman" w:hAnsi="Calibri" w:cs="Calibri"/>
        </w:rPr>
        <w:t xml:space="preserve"> with the existing power structure includes health care, Police, NGO’s etc.  </w:t>
      </w:r>
    </w:p>
    <w:p w:rsidR="004F2CBC" w:rsidRPr="008C58EF" w:rsidRDefault="00CE1BC1" w:rsidP="008C58EF">
      <w:pPr>
        <w:widowControl w:val="0"/>
        <w:tabs>
          <w:tab w:val="left" w:pos="1853"/>
        </w:tabs>
        <w:autoSpaceDE w:val="0"/>
        <w:spacing w:line="240" w:lineRule="atLeast"/>
        <w:ind w:left="567"/>
        <w:jc w:val="both"/>
        <w:rPr>
          <w:rFonts w:ascii="Calibri" w:hAnsi="Calibri" w:cs="Calibri"/>
        </w:rPr>
      </w:pPr>
      <w:r w:rsidRPr="000B7722">
        <w:rPr>
          <w:rFonts w:ascii="Calibri" w:hAnsi="Calibri" w:cs="Calibri"/>
        </w:rPr>
        <w:t xml:space="preserve">To enhance the new identification of newer </w:t>
      </w:r>
      <w:r>
        <w:rPr>
          <w:rFonts w:ascii="Calibri" w:hAnsi="Calibri" w:cs="Calibri"/>
        </w:rPr>
        <w:t>HRG’s with</w:t>
      </w:r>
      <w:r w:rsidRPr="000B7722">
        <w:rPr>
          <w:rFonts w:ascii="Calibri" w:hAnsi="Calibri" w:cs="Calibri"/>
        </w:rPr>
        <w:t xml:space="preserve"> new strategies </w:t>
      </w:r>
      <w:r>
        <w:rPr>
          <w:rFonts w:ascii="Calibri" w:hAnsi="Calibri" w:cs="Calibri"/>
        </w:rPr>
        <w:t xml:space="preserve">is a major objective of the project. </w:t>
      </w:r>
      <w:r w:rsidR="008C58EF">
        <w:rPr>
          <w:rFonts w:ascii="Calibri" w:hAnsi="Calibri" w:cs="Calibri"/>
        </w:rPr>
        <w:t xml:space="preserve"> </w:t>
      </w:r>
      <w:r w:rsidRPr="000B7722">
        <w:rPr>
          <w:rFonts w:ascii="Calibri" w:hAnsi="Calibri" w:cs="Calibri"/>
        </w:rPr>
        <w:t>The youngsters from middle classes and semi-urban villages desire to have high class living conditions and easy money making within short period. These desires lead them to engage hidden/mobile sex activity. To identify these groups</w:t>
      </w:r>
      <w:r>
        <w:rPr>
          <w:rFonts w:ascii="Calibri" w:hAnsi="Calibri" w:cs="Calibri"/>
        </w:rPr>
        <w:t xml:space="preserve"> project conducted an advocacy initiative at </w:t>
      </w:r>
      <w:proofErr w:type="spellStart"/>
      <w:r>
        <w:rPr>
          <w:rFonts w:ascii="Calibri" w:hAnsi="Calibri" w:cs="Calibri"/>
        </w:rPr>
        <w:t>Nilambur</w:t>
      </w:r>
      <w:proofErr w:type="spellEnd"/>
      <w:r>
        <w:rPr>
          <w:rFonts w:ascii="Calibri" w:hAnsi="Calibri" w:cs="Calibri"/>
        </w:rPr>
        <w:t xml:space="preserve"> focused on brokers, marriage bureaus and Paralegal volunteers whom they are directly or indirectly influence these group’s social activities. To </w:t>
      </w:r>
      <w:r w:rsidRPr="000B7722">
        <w:rPr>
          <w:rFonts w:ascii="Calibri" w:hAnsi="Calibri" w:cs="Calibri"/>
        </w:rPr>
        <w:t>bring them under project services</w:t>
      </w:r>
      <w:r>
        <w:rPr>
          <w:rFonts w:ascii="Calibri" w:hAnsi="Calibri" w:cs="Calibri"/>
        </w:rPr>
        <w:t xml:space="preserve"> </w:t>
      </w:r>
      <w:r w:rsidR="008C58EF">
        <w:rPr>
          <w:rFonts w:ascii="Calibri" w:hAnsi="Calibri" w:cs="Calibri"/>
        </w:rPr>
        <w:t xml:space="preserve">need to be </w:t>
      </w:r>
      <w:r>
        <w:rPr>
          <w:rFonts w:ascii="Calibri" w:hAnsi="Calibri" w:cs="Calibri"/>
        </w:rPr>
        <w:t>link</w:t>
      </w:r>
      <w:r w:rsidR="008C58EF">
        <w:rPr>
          <w:rFonts w:ascii="Calibri" w:hAnsi="Calibri" w:cs="Calibri"/>
        </w:rPr>
        <w:t xml:space="preserve">ed </w:t>
      </w:r>
      <w:r>
        <w:rPr>
          <w:rFonts w:ascii="Calibri" w:hAnsi="Calibri" w:cs="Calibri"/>
        </w:rPr>
        <w:t>with new/existing hidden HRG’s. B</w:t>
      </w:r>
      <w:r w:rsidRPr="000B7722">
        <w:rPr>
          <w:rFonts w:ascii="Calibri" w:hAnsi="Calibri" w:cs="Calibri"/>
        </w:rPr>
        <w:t>ecause they are not concentrating any particular area &amp; many of them worried about the disclosure of their identity due to frequent visit by the outreach worker or peer educator</w:t>
      </w:r>
      <w:r>
        <w:rPr>
          <w:rFonts w:ascii="Calibri" w:hAnsi="Calibri" w:cs="Calibri"/>
        </w:rPr>
        <w:t>s</w:t>
      </w:r>
      <w:r w:rsidRPr="000B7722">
        <w:rPr>
          <w:rFonts w:ascii="Calibri" w:hAnsi="Calibri" w:cs="Calibri"/>
        </w:rPr>
        <w:t>.</w:t>
      </w:r>
      <w:r>
        <w:rPr>
          <w:rFonts w:ascii="Calibri" w:hAnsi="Calibri" w:cs="Calibri"/>
        </w:rPr>
        <w:t xml:space="preserve"> The project could identify 49 new HRG’s during the last ten months…</w:t>
      </w:r>
      <w:r w:rsidRPr="000B7722">
        <w:rPr>
          <w:rFonts w:ascii="Calibri" w:hAnsi="Calibri" w:cs="Calibri"/>
        </w:rPr>
        <w:t xml:space="preserve">  </w:t>
      </w:r>
    </w:p>
    <w:p w:rsidR="0069106D" w:rsidRPr="00B966B2" w:rsidRDefault="0069106D" w:rsidP="008D3896">
      <w:pPr>
        <w:widowControl w:val="0"/>
        <w:autoSpaceDE w:val="0"/>
        <w:autoSpaceDN w:val="0"/>
        <w:adjustRightInd w:val="0"/>
        <w:spacing w:after="0" w:line="260" w:lineRule="exact"/>
        <w:ind w:left="567"/>
        <w:jc w:val="both"/>
        <w:rPr>
          <w:rFonts w:cstheme="minorHAnsi"/>
          <w:iCs/>
          <w:color w:val="000000"/>
          <w:spacing w:val="-3"/>
        </w:rPr>
      </w:pPr>
    </w:p>
    <w:p w:rsidR="008C58EF" w:rsidRDefault="00672D42" w:rsidP="008C58EF">
      <w:pPr>
        <w:widowControl w:val="0"/>
        <w:autoSpaceDE w:val="0"/>
        <w:autoSpaceDN w:val="0"/>
        <w:adjustRightInd w:val="0"/>
        <w:spacing w:after="0" w:line="260" w:lineRule="exact"/>
        <w:ind w:left="567"/>
        <w:jc w:val="both"/>
        <w:rPr>
          <w:rFonts w:cstheme="minorHAnsi"/>
          <w:b/>
          <w:color w:val="000000"/>
          <w:spacing w:val="-5"/>
        </w:rPr>
      </w:pPr>
      <w:r w:rsidRPr="00B966B2">
        <w:rPr>
          <w:rFonts w:cstheme="minorHAnsi"/>
          <w:b/>
          <w:color w:val="000000"/>
          <w:spacing w:val="-4"/>
        </w:rPr>
        <w:t>XIV. Social protection schemes /</w:t>
      </w:r>
      <w:r w:rsidRPr="00B966B2">
        <w:rPr>
          <w:rFonts w:cstheme="minorHAnsi"/>
          <w:b/>
          <w:color w:val="000000"/>
          <w:spacing w:val="-4"/>
          <w:vertAlign w:val="superscript"/>
        </w:rPr>
        <w:t xml:space="preserve"> </w:t>
      </w:r>
      <w:r w:rsidRPr="00B966B2">
        <w:rPr>
          <w:rFonts w:cstheme="minorHAnsi"/>
          <w:b/>
          <w:color w:val="000000"/>
          <w:spacing w:val="-4"/>
        </w:rPr>
        <w:t xml:space="preserve">innovation at project level HRG availed welfare schemes, </w:t>
      </w:r>
      <w:proofErr w:type="gramStart"/>
      <w:r w:rsidRPr="00B966B2">
        <w:rPr>
          <w:rFonts w:cstheme="minorHAnsi"/>
          <w:b/>
          <w:color w:val="000000"/>
          <w:spacing w:val="-5"/>
        </w:rPr>
        <w:t>social  entitlements</w:t>
      </w:r>
      <w:proofErr w:type="gramEnd"/>
      <w:r w:rsidRPr="00B966B2">
        <w:rPr>
          <w:rFonts w:cstheme="minorHAnsi"/>
          <w:b/>
          <w:color w:val="000000"/>
          <w:spacing w:val="-5"/>
        </w:rPr>
        <w:t xml:space="preserve"> etc. </w:t>
      </w:r>
    </w:p>
    <w:p w:rsidR="008C58EF" w:rsidRDefault="008C58EF" w:rsidP="008C58EF">
      <w:pPr>
        <w:widowControl w:val="0"/>
        <w:autoSpaceDE w:val="0"/>
        <w:autoSpaceDN w:val="0"/>
        <w:adjustRightInd w:val="0"/>
        <w:spacing w:after="0" w:line="260" w:lineRule="exact"/>
        <w:ind w:left="567"/>
        <w:jc w:val="both"/>
        <w:rPr>
          <w:rFonts w:cstheme="minorHAnsi"/>
          <w:b/>
          <w:color w:val="000000"/>
          <w:spacing w:val="-5"/>
        </w:rPr>
      </w:pPr>
    </w:p>
    <w:p w:rsidR="008C58EF" w:rsidRPr="008C58EF" w:rsidRDefault="008C58EF" w:rsidP="008C58EF">
      <w:pPr>
        <w:widowControl w:val="0"/>
        <w:autoSpaceDE w:val="0"/>
        <w:autoSpaceDN w:val="0"/>
        <w:adjustRightInd w:val="0"/>
        <w:spacing w:after="0" w:line="260" w:lineRule="exact"/>
        <w:ind w:left="567"/>
        <w:jc w:val="both"/>
        <w:rPr>
          <w:rFonts w:cstheme="minorHAnsi"/>
          <w:b/>
          <w:color w:val="000000"/>
          <w:spacing w:val="-5"/>
        </w:rPr>
      </w:pPr>
      <w:r w:rsidRPr="000869D7">
        <w:rPr>
          <w:rFonts w:cstheme="minorHAnsi"/>
        </w:rPr>
        <w:t xml:space="preserve">Project initiated </w:t>
      </w:r>
      <w:r>
        <w:rPr>
          <w:rFonts w:cstheme="minorHAnsi"/>
        </w:rPr>
        <w:t xml:space="preserve">or channelized </w:t>
      </w:r>
      <w:r w:rsidR="004C39B1">
        <w:rPr>
          <w:rFonts w:cstheme="minorHAnsi"/>
        </w:rPr>
        <w:t xml:space="preserve">the following </w:t>
      </w:r>
      <w:r w:rsidRPr="000869D7">
        <w:rPr>
          <w:rFonts w:cstheme="minorHAnsi"/>
        </w:rPr>
        <w:t>social protection scheme</w:t>
      </w:r>
      <w:r w:rsidR="004C39B1">
        <w:rPr>
          <w:rFonts w:cstheme="minorHAnsi"/>
        </w:rPr>
        <w:t xml:space="preserve">/ </w:t>
      </w:r>
      <w:proofErr w:type="gramStart"/>
      <w:r w:rsidR="004C39B1">
        <w:rPr>
          <w:rFonts w:cstheme="minorHAnsi"/>
        </w:rPr>
        <w:t xml:space="preserve">supports </w:t>
      </w:r>
      <w:r w:rsidRPr="000869D7">
        <w:rPr>
          <w:rFonts w:cstheme="minorHAnsi"/>
        </w:rPr>
        <w:t xml:space="preserve"> for</w:t>
      </w:r>
      <w:proofErr w:type="gramEnd"/>
      <w:r w:rsidRPr="000869D7">
        <w:rPr>
          <w:rFonts w:cstheme="minorHAnsi"/>
        </w:rPr>
        <w:t xml:space="preserve"> the welfare of Target community</w:t>
      </w:r>
      <w:r>
        <w:rPr>
          <w:rFonts w:cstheme="minorHAnsi"/>
        </w:rPr>
        <w:t xml:space="preserve"> with the help of </w:t>
      </w:r>
      <w:proofErr w:type="spellStart"/>
      <w:r>
        <w:rPr>
          <w:rFonts w:cstheme="minorHAnsi"/>
        </w:rPr>
        <w:t>Jilla</w:t>
      </w:r>
      <w:proofErr w:type="spellEnd"/>
      <w:r>
        <w:rPr>
          <w:rFonts w:cstheme="minorHAnsi"/>
        </w:rPr>
        <w:t xml:space="preserve"> </w:t>
      </w:r>
      <w:proofErr w:type="spellStart"/>
      <w:r>
        <w:rPr>
          <w:rFonts w:cstheme="minorHAnsi"/>
        </w:rPr>
        <w:t>Punchayath</w:t>
      </w:r>
      <w:proofErr w:type="spellEnd"/>
      <w:r>
        <w:rPr>
          <w:rFonts w:cstheme="minorHAnsi"/>
        </w:rPr>
        <w:t xml:space="preserve"> and other </w:t>
      </w:r>
      <w:proofErr w:type="spellStart"/>
      <w:r>
        <w:rPr>
          <w:rFonts w:cstheme="minorHAnsi"/>
        </w:rPr>
        <w:t>punchayaths</w:t>
      </w:r>
      <w:proofErr w:type="spellEnd"/>
      <w:r w:rsidRPr="000869D7">
        <w:rPr>
          <w:rFonts w:cstheme="minorHAnsi"/>
        </w:rPr>
        <w:t xml:space="preserve">. </w:t>
      </w:r>
    </w:p>
    <w:p w:rsidR="008C58EF" w:rsidRPr="00B966B2" w:rsidRDefault="008C58EF" w:rsidP="008D3896">
      <w:pPr>
        <w:widowControl w:val="0"/>
        <w:autoSpaceDE w:val="0"/>
        <w:autoSpaceDN w:val="0"/>
        <w:adjustRightInd w:val="0"/>
        <w:spacing w:after="0" w:line="260" w:lineRule="exact"/>
        <w:ind w:left="567"/>
        <w:jc w:val="both"/>
        <w:rPr>
          <w:rFonts w:cstheme="minorHAnsi"/>
          <w:b/>
          <w:color w:val="000000"/>
          <w:spacing w:val="-5"/>
        </w:rPr>
      </w:pPr>
    </w:p>
    <w:p w:rsidR="00CE1BC1" w:rsidRPr="003B73F7" w:rsidRDefault="008C58EF" w:rsidP="004C39B1">
      <w:pPr>
        <w:widowControl w:val="0"/>
        <w:numPr>
          <w:ilvl w:val="0"/>
          <w:numId w:val="27"/>
        </w:numPr>
        <w:autoSpaceDE w:val="0"/>
        <w:autoSpaceDN w:val="0"/>
        <w:adjustRightInd w:val="0"/>
        <w:spacing w:after="0" w:line="320" w:lineRule="atLeast"/>
        <w:jc w:val="both"/>
        <w:rPr>
          <w:rFonts w:ascii="Calibri" w:hAnsi="Calibri" w:cs="Calibri"/>
          <w:bCs/>
        </w:rPr>
      </w:pPr>
      <w:r w:rsidRPr="003B73F7">
        <w:rPr>
          <w:rFonts w:ascii="Calibri" w:hAnsi="Calibri" w:cs="Calibri"/>
          <w:bCs/>
        </w:rPr>
        <w:t>District panchayath providing nutrition food kits for all PLHIV are</w:t>
      </w:r>
      <w:r w:rsidR="00CE1BC1" w:rsidRPr="003B73F7">
        <w:rPr>
          <w:rFonts w:ascii="Calibri" w:hAnsi="Calibri" w:cs="Calibri"/>
          <w:bCs/>
        </w:rPr>
        <w:t xml:space="preserve"> in the district.</w:t>
      </w:r>
    </w:p>
    <w:p w:rsidR="00CE1BC1" w:rsidRPr="008C58EF" w:rsidRDefault="00CE1BC1" w:rsidP="004C39B1">
      <w:pPr>
        <w:widowControl w:val="0"/>
        <w:numPr>
          <w:ilvl w:val="0"/>
          <w:numId w:val="27"/>
        </w:numPr>
        <w:autoSpaceDE w:val="0"/>
        <w:autoSpaceDN w:val="0"/>
        <w:adjustRightInd w:val="0"/>
        <w:spacing w:after="0" w:line="320" w:lineRule="atLeast"/>
        <w:jc w:val="both"/>
        <w:rPr>
          <w:rFonts w:ascii="Calibri" w:hAnsi="Calibri" w:cs="Calibri"/>
          <w:bCs/>
        </w:rPr>
      </w:pPr>
      <w:r w:rsidRPr="008C58EF">
        <w:rPr>
          <w:rFonts w:ascii="Calibri" w:hAnsi="Calibri" w:cs="Calibri"/>
          <w:bCs/>
        </w:rPr>
        <w:t>45 FSWs started to receiving old age pensions</w:t>
      </w:r>
      <w:r w:rsidR="008C58EF" w:rsidRPr="008C58EF">
        <w:rPr>
          <w:rFonts w:ascii="Calibri" w:hAnsi="Calibri" w:cs="Calibri"/>
          <w:bCs/>
        </w:rPr>
        <w:t xml:space="preserve"> and </w:t>
      </w:r>
      <w:r w:rsidRPr="008C58EF">
        <w:rPr>
          <w:rFonts w:ascii="Calibri" w:hAnsi="Calibri" w:cs="Calibri"/>
          <w:bCs/>
        </w:rPr>
        <w:t>27 widow FSWs started receiving Widow Pensions.</w:t>
      </w:r>
    </w:p>
    <w:p w:rsidR="00CE1BC1" w:rsidRPr="003B73F7" w:rsidRDefault="00CE1BC1" w:rsidP="004C39B1">
      <w:pPr>
        <w:widowControl w:val="0"/>
        <w:numPr>
          <w:ilvl w:val="0"/>
          <w:numId w:val="27"/>
        </w:numPr>
        <w:autoSpaceDE w:val="0"/>
        <w:autoSpaceDN w:val="0"/>
        <w:adjustRightInd w:val="0"/>
        <w:spacing w:after="0" w:line="320" w:lineRule="atLeast"/>
        <w:jc w:val="both"/>
        <w:rPr>
          <w:rFonts w:ascii="Calibri" w:hAnsi="Calibri" w:cs="Calibri"/>
          <w:bCs/>
        </w:rPr>
      </w:pPr>
      <w:r w:rsidRPr="003B73F7">
        <w:rPr>
          <w:rFonts w:ascii="Calibri" w:hAnsi="Calibri" w:cs="Calibri"/>
          <w:bCs/>
        </w:rPr>
        <w:t xml:space="preserve"> 13 FSWs received housing support from </w:t>
      </w:r>
      <w:proofErr w:type="spellStart"/>
      <w:r w:rsidRPr="003B73F7">
        <w:rPr>
          <w:rFonts w:ascii="Calibri" w:hAnsi="Calibri" w:cs="Calibri"/>
          <w:bCs/>
        </w:rPr>
        <w:t>Nilambur</w:t>
      </w:r>
      <w:proofErr w:type="spellEnd"/>
      <w:r w:rsidR="008C58EF">
        <w:rPr>
          <w:rFonts w:ascii="Calibri" w:hAnsi="Calibri" w:cs="Calibri"/>
          <w:bCs/>
        </w:rPr>
        <w:t xml:space="preserve">, </w:t>
      </w:r>
      <w:proofErr w:type="spellStart"/>
      <w:r w:rsidR="008C58EF">
        <w:rPr>
          <w:rFonts w:ascii="Calibri" w:hAnsi="Calibri" w:cs="Calibri"/>
          <w:bCs/>
        </w:rPr>
        <w:t>wandoor</w:t>
      </w:r>
      <w:proofErr w:type="spellEnd"/>
      <w:r w:rsidR="008C58EF">
        <w:rPr>
          <w:rFonts w:ascii="Calibri" w:hAnsi="Calibri" w:cs="Calibri"/>
          <w:bCs/>
        </w:rPr>
        <w:t xml:space="preserve"> &amp; </w:t>
      </w:r>
      <w:proofErr w:type="spellStart"/>
      <w:r w:rsidR="008C58EF">
        <w:rPr>
          <w:rFonts w:ascii="Calibri" w:hAnsi="Calibri" w:cs="Calibri"/>
          <w:bCs/>
        </w:rPr>
        <w:t>edakkara</w:t>
      </w:r>
      <w:proofErr w:type="spellEnd"/>
      <w:r w:rsidR="008C58EF">
        <w:rPr>
          <w:rFonts w:ascii="Calibri" w:hAnsi="Calibri" w:cs="Calibri"/>
          <w:bCs/>
        </w:rPr>
        <w:t xml:space="preserve"> </w:t>
      </w:r>
      <w:proofErr w:type="spellStart"/>
      <w:r w:rsidR="008C58EF">
        <w:rPr>
          <w:rFonts w:ascii="Calibri" w:hAnsi="Calibri" w:cs="Calibri"/>
          <w:bCs/>
        </w:rPr>
        <w:t>panchayath</w:t>
      </w:r>
      <w:proofErr w:type="spellEnd"/>
      <w:r w:rsidR="008C58EF">
        <w:rPr>
          <w:rFonts w:ascii="Calibri" w:hAnsi="Calibri" w:cs="Calibri"/>
          <w:bCs/>
        </w:rPr>
        <w:t xml:space="preserve"> and </w:t>
      </w:r>
      <w:r w:rsidR="008C58EF" w:rsidRPr="003B73F7">
        <w:rPr>
          <w:rFonts w:ascii="Calibri" w:hAnsi="Calibri" w:cs="Calibri"/>
          <w:bCs/>
        </w:rPr>
        <w:t xml:space="preserve">4 children of FSWs were linked to the </w:t>
      </w:r>
      <w:proofErr w:type="spellStart"/>
      <w:r w:rsidR="008C58EF" w:rsidRPr="003B73F7">
        <w:rPr>
          <w:rFonts w:ascii="Calibri" w:hAnsi="Calibri" w:cs="Calibri"/>
          <w:bCs/>
        </w:rPr>
        <w:t>Prateeksha</w:t>
      </w:r>
      <w:proofErr w:type="spellEnd"/>
      <w:r w:rsidR="008C58EF" w:rsidRPr="003B73F7">
        <w:rPr>
          <w:rFonts w:ascii="Calibri" w:hAnsi="Calibri" w:cs="Calibri"/>
          <w:bCs/>
        </w:rPr>
        <w:t xml:space="preserve"> project of the </w:t>
      </w:r>
      <w:proofErr w:type="spellStart"/>
      <w:r w:rsidR="008C58EF" w:rsidRPr="003B73F7">
        <w:rPr>
          <w:rFonts w:ascii="Calibri" w:hAnsi="Calibri" w:cs="Calibri"/>
          <w:bCs/>
        </w:rPr>
        <w:t>Zilla</w:t>
      </w:r>
      <w:proofErr w:type="spellEnd"/>
      <w:r w:rsidR="008C58EF" w:rsidRPr="003B73F7">
        <w:rPr>
          <w:rFonts w:ascii="Calibri" w:hAnsi="Calibri" w:cs="Calibri"/>
          <w:bCs/>
        </w:rPr>
        <w:t xml:space="preserve"> </w:t>
      </w:r>
      <w:proofErr w:type="spellStart"/>
      <w:r w:rsidR="008C58EF" w:rsidRPr="003B73F7">
        <w:rPr>
          <w:rFonts w:ascii="Calibri" w:hAnsi="Calibri" w:cs="Calibri"/>
          <w:bCs/>
        </w:rPr>
        <w:t>Panchayath</w:t>
      </w:r>
      <w:proofErr w:type="spellEnd"/>
    </w:p>
    <w:p w:rsidR="00CE1BC1" w:rsidRPr="008C58EF" w:rsidRDefault="00CE1BC1" w:rsidP="004C39B1">
      <w:pPr>
        <w:widowControl w:val="0"/>
        <w:numPr>
          <w:ilvl w:val="0"/>
          <w:numId w:val="27"/>
        </w:numPr>
        <w:autoSpaceDE w:val="0"/>
        <w:autoSpaceDN w:val="0"/>
        <w:adjustRightInd w:val="0"/>
        <w:spacing w:after="0" w:line="320" w:lineRule="atLeast"/>
        <w:jc w:val="both"/>
        <w:rPr>
          <w:rFonts w:ascii="Calibri" w:hAnsi="Calibri" w:cs="Calibri"/>
          <w:bCs/>
        </w:rPr>
      </w:pPr>
      <w:proofErr w:type="spellStart"/>
      <w:r w:rsidRPr="003B73F7">
        <w:rPr>
          <w:rFonts w:ascii="Calibri" w:hAnsi="Calibri" w:cs="Calibri"/>
          <w:bCs/>
        </w:rPr>
        <w:t>Edakkara</w:t>
      </w:r>
      <w:proofErr w:type="spellEnd"/>
      <w:r w:rsidRPr="003B73F7">
        <w:rPr>
          <w:rFonts w:ascii="Calibri" w:hAnsi="Calibri" w:cs="Calibri"/>
          <w:bCs/>
        </w:rPr>
        <w:t xml:space="preserve"> </w:t>
      </w:r>
      <w:proofErr w:type="spellStart"/>
      <w:r w:rsidRPr="003B73F7">
        <w:rPr>
          <w:rFonts w:ascii="Calibri" w:hAnsi="Calibri" w:cs="Calibri"/>
          <w:bCs/>
        </w:rPr>
        <w:t>Panchayath</w:t>
      </w:r>
      <w:proofErr w:type="spellEnd"/>
      <w:r w:rsidRPr="003B73F7">
        <w:rPr>
          <w:rFonts w:ascii="Calibri" w:hAnsi="Calibri" w:cs="Calibri"/>
          <w:bCs/>
        </w:rPr>
        <w:t xml:space="preserve"> granted 10cent land for our CBO under District </w:t>
      </w:r>
      <w:proofErr w:type="spellStart"/>
      <w:r w:rsidRPr="003B73F7">
        <w:rPr>
          <w:rFonts w:ascii="Calibri" w:hAnsi="Calibri" w:cs="Calibri"/>
          <w:bCs/>
        </w:rPr>
        <w:t>Panchayath</w:t>
      </w:r>
      <w:proofErr w:type="spellEnd"/>
      <w:r w:rsidRPr="003B73F7">
        <w:rPr>
          <w:rFonts w:ascii="Calibri" w:hAnsi="Calibri" w:cs="Calibri"/>
          <w:bCs/>
        </w:rPr>
        <w:t xml:space="preserve"> authority</w:t>
      </w:r>
      <w:r w:rsidR="008C58EF">
        <w:rPr>
          <w:rFonts w:ascii="Calibri" w:hAnsi="Calibri" w:cs="Calibri"/>
          <w:bCs/>
        </w:rPr>
        <w:t xml:space="preserve"> and </w:t>
      </w:r>
      <w:r w:rsidRPr="008C58EF">
        <w:rPr>
          <w:rFonts w:ascii="Calibri" w:hAnsi="Calibri" w:cs="Calibri"/>
        </w:rPr>
        <w:t>Homes or land for the 5 homeless FSWs.</w:t>
      </w:r>
    </w:p>
    <w:p w:rsidR="00CE1BC1" w:rsidRPr="008C58EF" w:rsidRDefault="00CE1BC1" w:rsidP="004C39B1">
      <w:pPr>
        <w:numPr>
          <w:ilvl w:val="0"/>
          <w:numId w:val="27"/>
        </w:numPr>
        <w:spacing w:after="0" w:line="320" w:lineRule="atLeast"/>
        <w:jc w:val="both"/>
        <w:rPr>
          <w:rFonts w:ascii="Calibri" w:hAnsi="Calibri" w:cs="Calibri"/>
        </w:rPr>
      </w:pPr>
      <w:r w:rsidRPr="003B73F7">
        <w:rPr>
          <w:rFonts w:ascii="Calibri" w:hAnsi="Calibri" w:cs="Calibri"/>
        </w:rPr>
        <w:t>Equivalen</w:t>
      </w:r>
      <w:r w:rsidR="008C58EF">
        <w:rPr>
          <w:rFonts w:ascii="Calibri" w:hAnsi="Calibri" w:cs="Calibri"/>
        </w:rPr>
        <w:t>cy education of 13 stakeholders and c</w:t>
      </w:r>
      <w:r w:rsidR="008C58EF" w:rsidRPr="003B73F7">
        <w:rPr>
          <w:rFonts w:ascii="Calibri" w:hAnsi="Calibri" w:cs="Calibri"/>
        </w:rPr>
        <w:t>ontinuing education and vocational skill training.</w:t>
      </w:r>
    </w:p>
    <w:p w:rsidR="00CE1BC1" w:rsidRPr="008C58EF" w:rsidRDefault="00CE1BC1" w:rsidP="004C39B1">
      <w:pPr>
        <w:numPr>
          <w:ilvl w:val="0"/>
          <w:numId w:val="27"/>
        </w:numPr>
        <w:spacing w:after="0" w:line="320" w:lineRule="atLeast"/>
        <w:jc w:val="both"/>
        <w:rPr>
          <w:rFonts w:ascii="Calibri" w:hAnsi="Calibri" w:cs="Calibri"/>
        </w:rPr>
      </w:pPr>
      <w:r w:rsidRPr="003B73F7">
        <w:rPr>
          <w:rFonts w:ascii="Calibri" w:hAnsi="Calibri" w:cs="Calibri"/>
        </w:rPr>
        <w:t>Rent-free office spaces for outreach centers, drop-in centers and community meetings</w:t>
      </w:r>
      <w:r w:rsidR="008C58EF">
        <w:rPr>
          <w:rFonts w:ascii="Calibri" w:hAnsi="Calibri" w:cs="Calibri"/>
        </w:rPr>
        <w:t xml:space="preserve"> and availed </w:t>
      </w:r>
      <w:r w:rsidRPr="008C58EF">
        <w:rPr>
          <w:rFonts w:ascii="Calibri" w:hAnsi="Calibri" w:cs="Calibri"/>
          <w:bCs/>
        </w:rPr>
        <w:t>Legal awareness program.</w:t>
      </w:r>
    </w:p>
    <w:p w:rsidR="00672D42" w:rsidRPr="00B966B2" w:rsidRDefault="000D2D49" w:rsidP="008D3896">
      <w:pPr>
        <w:widowControl w:val="0"/>
        <w:autoSpaceDE w:val="0"/>
        <w:autoSpaceDN w:val="0"/>
        <w:adjustRightInd w:val="0"/>
        <w:spacing w:after="0" w:line="276" w:lineRule="exact"/>
        <w:ind w:left="567"/>
        <w:jc w:val="both"/>
        <w:rPr>
          <w:rFonts w:cstheme="minorHAnsi"/>
          <w:iCs/>
          <w:color w:val="000000"/>
          <w:spacing w:val="-5"/>
        </w:rPr>
      </w:pPr>
      <w:r w:rsidRPr="00B966B2">
        <w:rPr>
          <w:rFonts w:cstheme="minorHAnsi"/>
          <w:color w:val="000000"/>
          <w:spacing w:val="-5"/>
        </w:rPr>
        <w:tab/>
      </w:r>
    </w:p>
    <w:p w:rsidR="00672D42" w:rsidRPr="00B966B2" w:rsidRDefault="00672D42" w:rsidP="008D3896">
      <w:pPr>
        <w:widowControl w:val="0"/>
        <w:autoSpaceDE w:val="0"/>
        <w:autoSpaceDN w:val="0"/>
        <w:adjustRightInd w:val="0"/>
        <w:spacing w:before="1" w:after="0" w:line="256" w:lineRule="exact"/>
        <w:ind w:left="567"/>
        <w:jc w:val="both"/>
        <w:rPr>
          <w:rFonts w:cstheme="minorHAnsi"/>
          <w:b/>
          <w:color w:val="000000"/>
          <w:spacing w:val="-3"/>
        </w:rPr>
      </w:pPr>
      <w:r w:rsidRPr="00B966B2">
        <w:rPr>
          <w:rFonts w:cstheme="minorHAnsi"/>
          <w:b/>
          <w:color w:val="000000"/>
          <w:spacing w:val="-3"/>
        </w:rPr>
        <w:t>XV. Best Practices if any</w:t>
      </w:r>
    </w:p>
    <w:p w:rsidR="00723E99" w:rsidRPr="00B966B2" w:rsidRDefault="00723E99" w:rsidP="008D3896">
      <w:pPr>
        <w:widowControl w:val="0"/>
        <w:autoSpaceDE w:val="0"/>
        <w:autoSpaceDN w:val="0"/>
        <w:adjustRightInd w:val="0"/>
        <w:spacing w:before="1" w:after="0" w:line="256" w:lineRule="exact"/>
        <w:ind w:left="567"/>
        <w:jc w:val="both"/>
        <w:rPr>
          <w:rFonts w:cstheme="minorHAnsi"/>
          <w:b/>
          <w:color w:val="000000"/>
          <w:spacing w:val="-3"/>
        </w:rPr>
      </w:pPr>
    </w:p>
    <w:p w:rsidR="00723E99" w:rsidRPr="00B966B2" w:rsidRDefault="00723E99" w:rsidP="008D3896">
      <w:pPr>
        <w:widowControl w:val="0"/>
        <w:autoSpaceDE w:val="0"/>
        <w:autoSpaceDN w:val="0"/>
        <w:adjustRightInd w:val="0"/>
        <w:spacing w:before="1" w:after="0" w:line="256" w:lineRule="exact"/>
        <w:ind w:left="567"/>
        <w:jc w:val="both"/>
        <w:rPr>
          <w:rFonts w:cstheme="minorHAnsi"/>
        </w:rPr>
      </w:pPr>
      <w:r w:rsidRPr="00B966B2">
        <w:rPr>
          <w:rFonts w:cstheme="minorHAnsi"/>
          <w:color w:val="000000"/>
          <w:spacing w:val="-3"/>
        </w:rPr>
        <w:t>Nil</w:t>
      </w:r>
    </w:p>
    <w:sectPr w:rsidR="00723E99" w:rsidRPr="00B966B2" w:rsidSect="004D183B">
      <w:pgSz w:w="12240" w:h="15840"/>
      <w:pgMar w:top="720" w:right="135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45AF"/>
    <w:multiLevelType w:val="hybridMultilevel"/>
    <w:tmpl w:val="03D09C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0793FEB"/>
    <w:multiLevelType w:val="hybridMultilevel"/>
    <w:tmpl w:val="26CEF16C"/>
    <w:lvl w:ilvl="0" w:tplc="04C0B884">
      <w:start w:val="2"/>
      <w:numFmt w:val="bullet"/>
      <w:lvlText w:val=""/>
      <w:lvlJc w:val="left"/>
      <w:pPr>
        <w:ind w:left="1944" w:hanging="360"/>
      </w:pPr>
      <w:rPr>
        <w:rFonts w:ascii="Symbol" w:eastAsiaTheme="minorEastAsia" w:hAnsi="Symbol" w:cs="Courier New" w:hint="default"/>
        <w:sz w:val="22"/>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
    <w:nsid w:val="03212F6B"/>
    <w:multiLevelType w:val="hybridMultilevel"/>
    <w:tmpl w:val="7C44D126"/>
    <w:lvl w:ilvl="0" w:tplc="B6161560">
      <w:numFmt w:val="bullet"/>
      <w:lvlText w:val=""/>
      <w:lvlJc w:val="left"/>
      <w:pPr>
        <w:ind w:left="2304" w:hanging="360"/>
      </w:pPr>
      <w:rPr>
        <w:rFonts w:ascii="Symbol" w:eastAsiaTheme="minorEastAsia" w:hAnsi="Symbol" w:cs="Courier New"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
    <w:nsid w:val="0B4F1511"/>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83218"/>
    <w:multiLevelType w:val="hybridMultilevel"/>
    <w:tmpl w:val="365816B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893F0E"/>
    <w:multiLevelType w:val="hybridMultilevel"/>
    <w:tmpl w:val="8E3067C4"/>
    <w:lvl w:ilvl="0" w:tplc="C192A23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nsid w:val="181C0CF5"/>
    <w:multiLevelType w:val="hybridMultilevel"/>
    <w:tmpl w:val="8B8855D2"/>
    <w:lvl w:ilvl="0" w:tplc="40090019">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2EC97E68"/>
    <w:multiLevelType w:val="hybridMultilevel"/>
    <w:tmpl w:val="79D8F38C"/>
    <w:lvl w:ilvl="0" w:tplc="498046FA">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32D43CB4"/>
    <w:multiLevelType w:val="hybridMultilevel"/>
    <w:tmpl w:val="6C30E7FE"/>
    <w:lvl w:ilvl="0" w:tplc="0409000B">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9">
    <w:nsid w:val="398B5687"/>
    <w:multiLevelType w:val="hybridMultilevel"/>
    <w:tmpl w:val="133888D2"/>
    <w:lvl w:ilvl="0" w:tplc="258251D0">
      <w:start w:val="3"/>
      <w:numFmt w:val="decimal"/>
      <w:lvlText w:val="%1."/>
      <w:lvlJc w:val="left"/>
      <w:pPr>
        <w:ind w:left="1287" w:hanging="360"/>
      </w:pPr>
      <w:rPr>
        <w:rFonts w:hint="default"/>
        <w:b/>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
    <w:nsid w:val="3D105363"/>
    <w:multiLevelType w:val="hybridMultilevel"/>
    <w:tmpl w:val="8D8A5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9C230D"/>
    <w:multiLevelType w:val="hybridMultilevel"/>
    <w:tmpl w:val="B7C45248"/>
    <w:lvl w:ilvl="0" w:tplc="0E3A3EDA">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nsid w:val="3FB84912"/>
    <w:multiLevelType w:val="hybridMultilevel"/>
    <w:tmpl w:val="0AD022DA"/>
    <w:lvl w:ilvl="0" w:tplc="99B65E96">
      <w:start w:val="1"/>
      <w:numFmt w:val="decimal"/>
      <w:lvlText w:val="%1."/>
      <w:lvlJc w:val="left"/>
      <w:pPr>
        <w:ind w:left="1674" w:hanging="45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nsid w:val="484B2FAD"/>
    <w:multiLevelType w:val="hybridMultilevel"/>
    <w:tmpl w:val="1B38A078"/>
    <w:lvl w:ilvl="0" w:tplc="0ABC0A4A">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4">
    <w:nsid w:val="52D464C7"/>
    <w:multiLevelType w:val="hybridMultilevel"/>
    <w:tmpl w:val="CEFADD82"/>
    <w:lvl w:ilvl="0" w:tplc="737E1520">
      <w:start w:val="1"/>
      <w:numFmt w:val="upperRoman"/>
      <w:lvlText w:val="%1."/>
      <w:lvlJc w:val="left"/>
      <w:pPr>
        <w:ind w:left="1584" w:hanging="72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56FE1D15"/>
    <w:multiLevelType w:val="hybridMultilevel"/>
    <w:tmpl w:val="B3C887DC"/>
    <w:lvl w:ilvl="0" w:tplc="0409000F">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574A74BB"/>
    <w:multiLevelType w:val="hybridMultilevel"/>
    <w:tmpl w:val="D52A6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CB54DE"/>
    <w:multiLevelType w:val="hybridMultilevel"/>
    <w:tmpl w:val="08B2EFDA"/>
    <w:lvl w:ilvl="0" w:tplc="EAB6E81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8">
    <w:nsid w:val="5E1B78E9"/>
    <w:multiLevelType w:val="hybridMultilevel"/>
    <w:tmpl w:val="A2620C2C"/>
    <w:lvl w:ilvl="0" w:tplc="40090019">
      <w:start w:val="1"/>
      <w:numFmt w:val="lowerLetter"/>
      <w:lvlText w:val="%1."/>
      <w:lvlJc w:val="left"/>
      <w:pPr>
        <w:ind w:left="3240" w:hanging="360"/>
      </w:pPr>
      <w:rPr>
        <w:rFonts w:hint="default"/>
        <w:sz w:val="28"/>
        <w:szCs w:val="28"/>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nsid w:val="5FCB2BAA"/>
    <w:multiLevelType w:val="hybridMultilevel"/>
    <w:tmpl w:val="C6CA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5A0629"/>
    <w:multiLevelType w:val="hybridMultilevel"/>
    <w:tmpl w:val="66DEF310"/>
    <w:lvl w:ilvl="0" w:tplc="1AEC5466">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nsid w:val="61C45F2D"/>
    <w:multiLevelType w:val="hybridMultilevel"/>
    <w:tmpl w:val="EF449B7A"/>
    <w:lvl w:ilvl="0" w:tplc="9D7E99BA">
      <w:start w:val="2"/>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2">
    <w:nsid w:val="652F0A09"/>
    <w:multiLevelType w:val="hybridMultilevel"/>
    <w:tmpl w:val="1A4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885D96"/>
    <w:multiLevelType w:val="hybridMultilevel"/>
    <w:tmpl w:val="804A2E98"/>
    <w:lvl w:ilvl="0" w:tplc="FD7C12D0">
      <w:start w:val="1"/>
      <w:numFmt w:val="bullet"/>
      <w:lvlText w:val="o"/>
      <w:lvlJc w:val="left"/>
      <w:pPr>
        <w:ind w:left="1710" w:hanging="360"/>
      </w:pPr>
      <w:rPr>
        <w:rFonts w:ascii="Courier New" w:hAnsi="Courier New" w:cs="Courier New" w:hint="default"/>
        <w:sz w:val="28"/>
        <w:szCs w:val="28"/>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
    <w:nsid w:val="73BF4406"/>
    <w:multiLevelType w:val="hybridMultilevel"/>
    <w:tmpl w:val="74660090"/>
    <w:lvl w:ilvl="0" w:tplc="7450824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5">
    <w:nsid w:val="75FD36C0"/>
    <w:multiLevelType w:val="hybridMultilevel"/>
    <w:tmpl w:val="189693FA"/>
    <w:lvl w:ilvl="0" w:tplc="BF104472">
      <w:start w:val="4"/>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nsid w:val="7C150160"/>
    <w:multiLevelType w:val="hybridMultilevel"/>
    <w:tmpl w:val="BE8EE2D8"/>
    <w:lvl w:ilvl="0" w:tplc="04090005">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num w:numId="1">
    <w:abstractNumId w:val="13"/>
  </w:num>
  <w:num w:numId="2">
    <w:abstractNumId w:val="2"/>
  </w:num>
  <w:num w:numId="3">
    <w:abstractNumId w:val="26"/>
  </w:num>
  <w:num w:numId="4">
    <w:abstractNumId w:val="8"/>
  </w:num>
  <w:num w:numId="5">
    <w:abstractNumId w:val="17"/>
  </w:num>
  <w:num w:numId="6">
    <w:abstractNumId w:val="24"/>
  </w:num>
  <w:num w:numId="7">
    <w:abstractNumId w:val="1"/>
  </w:num>
  <w:num w:numId="8">
    <w:abstractNumId w:val="12"/>
  </w:num>
  <w:num w:numId="9">
    <w:abstractNumId w:val="15"/>
  </w:num>
  <w:num w:numId="10">
    <w:abstractNumId w:val="0"/>
  </w:num>
  <w:num w:numId="11">
    <w:abstractNumId w:val="3"/>
  </w:num>
  <w:num w:numId="12">
    <w:abstractNumId w:val="19"/>
  </w:num>
  <w:num w:numId="13">
    <w:abstractNumId w:val="16"/>
  </w:num>
  <w:num w:numId="14">
    <w:abstractNumId w:val="20"/>
  </w:num>
  <w:num w:numId="15">
    <w:abstractNumId w:val="22"/>
  </w:num>
  <w:num w:numId="16">
    <w:abstractNumId w:val="14"/>
  </w:num>
  <w:num w:numId="17">
    <w:abstractNumId w:val="4"/>
  </w:num>
  <w:num w:numId="18">
    <w:abstractNumId w:val="10"/>
  </w:num>
  <w:num w:numId="19">
    <w:abstractNumId w:val="25"/>
  </w:num>
  <w:num w:numId="20">
    <w:abstractNumId w:val="23"/>
  </w:num>
  <w:num w:numId="21">
    <w:abstractNumId w:val="11"/>
  </w:num>
  <w:num w:numId="22">
    <w:abstractNumId w:val="5"/>
  </w:num>
  <w:num w:numId="23">
    <w:abstractNumId w:val="9"/>
  </w:num>
  <w:num w:numId="24">
    <w:abstractNumId w:val="7"/>
  </w:num>
  <w:num w:numId="25">
    <w:abstractNumId w:val="21"/>
  </w:num>
  <w:num w:numId="26">
    <w:abstractNumId w:val="6"/>
  </w:num>
  <w:num w:numId="2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drawingGridHorizontalSpacing w:val="110"/>
  <w:displayHorizontalDrawingGridEvery w:val="2"/>
  <w:characterSpacingControl w:val="doNotCompress"/>
  <w:compat/>
  <w:rsids>
    <w:rsidRoot w:val="004C2964"/>
    <w:rsid w:val="000042CD"/>
    <w:rsid w:val="00005E52"/>
    <w:rsid w:val="00010A3B"/>
    <w:rsid w:val="0001197E"/>
    <w:rsid w:val="00013153"/>
    <w:rsid w:val="00016527"/>
    <w:rsid w:val="00022E94"/>
    <w:rsid w:val="0003225B"/>
    <w:rsid w:val="00032C95"/>
    <w:rsid w:val="0003586C"/>
    <w:rsid w:val="000407C5"/>
    <w:rsid w:val="00040E51"/>
    <w:rsid w:val="0004358B"/>
    <w:rsid w:val="000477F9"/>
    <w:rsid w:val="00047B5E"/>
    <w:rsid w:val="0005289A"/>
    <w:rsid w:val="00053E62"/>
    <w:rsid w:val="0006181A"/>
    <w:rsid w:val="00074FA3"/>
    <w:rsid w:val="000806EA"/>
    <w:rsid w:val="00080976"/>
    <w:rsid w:val="00081A84"/>
    <w:rsid w:val="00084199"/>
    <w:rsid w:val="000A799B"/>
    <w:rsid w:val="000A7B8D"/>
    <w:rsid w:val="000B0523"/>
    <w:rsid w:val="000B0D21"/>
    <w:rsid w:val="000B1F97"/>
    <w:rsid w:val="000B305E"/>
    <w:rsid w:val="000B338E"/>
    <w:rsid w:val="000B3744"/>
    <w:rsid w:val="000B3E16"/>
    <w:rsid w:val="000B431D"/>
    <w:rsid w:val="000B4BBB"/>
    <w:rsid w:val="000B4F69"/>
    <w:rsid w:val="000B50BC"/>
    <w:rsid w:val="000C2291"/>
    <w:rsid w:val="000C4832"/>
    <w:rsid w:val="000C4CE3"/>
    <w:rsid w:val="000C7846"/>
    <w:rsid w:val="000D2D49"/>
    <w:rsid w:val="000D655D"/>
    <w:rsid w:val="000D74BE"/>
    <w:rsid w:val="000E207B"/>
    <w:rsid w:val="000E2116"/>
    <w:rsid w:val="000E72C4"/>
    <w:rsid w:val="000F2269"/>
    <w:rsid w:val="000F2B6B"/>
    <w:rsid w:val="000F4B55"/>
    <w:rsid w:val="000F65EA"/>
    <w:rsid w:val="000F6BB9"/>
    <w:rsid w:val="00101448"/>
    <w:rsid w:val="0010356B"/>
    <w:rsid w:val="001105FC"/>
    <w:rsid w:val="00110AAD"/>
    <w:rsid w:val="00117E6A"/>
    <w:rsid w:val="00121278"/>
    <w:rsid w:val="001219B0"/>
    <w:rsid w:val="00123354"/>
    <w:rsid w:val="00126E0A"/>
    <w:rsid w:val="001304E2"/>
    <w:rsid w:val="00134E0D"/>
    <w:rsid w:val="001353B0"/>
    <w:rsid w:val="001418EF"/>
    <w:rsid w:val="00141BBC"/>
    <w:rsid w:val="00144BCA"/>
    <w:rsid w:val="00160F8B"/>
    <w:rsid w:val="00161C00"/>
    <w:rsid w:val="001638BA"/>
    <w:rsid w:val="001677FD"/>
    <w:rsid w:val="00173993"/>
    <w:rsid w:val="00174A38"/>
    <w:rsid w:val="0017571E"/>
    <w:rsid w:val="00181669"/>
    <w:rsid w:val="00187678"/>
    <w:rsid w:val="001908CE"/>
    <w:rsid w:val="00191B5B"/>
    <w:rsid w:val="001921D2"/>
    <w:rsid w:val="001933DD"/>
    <w:rsid w:val="00196E2B"/>
    <w:rsid w:val="001A19E7"/>
    <w:rsid w:val="001A24C1"/>
    <w:rsid w:val="001A2A11"/>
    <w:rsid w:val="001A2C2A"/>
    <w:rsid w:val="001A4DD0"/>
    <w:rsid w:val="001A5955"/>
    <w:rsid w:val="001B29B2"/>
    <w:rsid w:val="001B68BE"/>
    <w:rsid w:val="001C22A3"/>
    <w:rsid w:val="001C58C3"/>
    <w:rsid w:val="001C72EC"/>
    <w:rsid w:val="001D5034"/>
    <w:rsid w:val="001D5F82"/>
    <w:rsid w:val="001D60C3"/>
    <w:rsid w:val="001D7768"/>
    <w:rsid w:val="001E2338"/>
    <w:rsid w:val="001E46D6"/>
    <w:rsid w:val="001F1B8A"/>
    <w:rsid w:val="001F2FFB"/>
    <w:rsid w:val="001F4FEF"/>
    <w:rsid w:val="001F63AD"/>
    <w:rsid w:val="002118C8"/>
    <w:rsid w:val="00211D0C"/>
    <w:rsid w:val="00213086"/>
    <w:rsid w:val="00234F6A"/>
    <w:rsid w:val="002350D9"/>
    <w:rsid w:val="00241E60"/>
    <w:rsid w:val="00242A05"/>
    <w:rsid w:val="00247D4D"/>
    <w:rsid w:val="00256D20"/>
    <w:rsid w:val="0026040A"/>
    <w:rsid w:val="00260E40"/>
    <w:rsid w:val="002613E6"/>
    <w:rsid w:val="0026413E"/>
    <w:rsid w:val="0026491F"/>
    <w:rsid w:val="00265B14"/>
    <w:rsid w:val="00267170"/>
    <w:rsid w:val="00272D49"/>
    <w:rsid w:val="00274DDD"/>
    <w:rsid w:val="00275BAB"/>
    <w:rsid w:val="00283521"/>
    <w:rsid w:val="00291842"/>
    <w:rsid w:val="002927A5"/>
    <w:rsid w:val="00297194"/>
    <w:rsid w:val="002A5619"/>
    <w:rsid w:val="002C36BA"/>
    <w:rsid w:val="002C3E39"/>
    <w:rsid w:val="002C57EA"/>
    <w:rsid w:val="002C633D"/>
    <w:rsid w:val="002D4538"/>
    <w:rsid w:val="002E0C7A"/>
    <w:rsid w:val="002E3D64"/>
    <w:rsid w:val="002E627E"/>
    <w:rsid w:val="002F19DC"/>
    <w:rsid w:val="002F4EF6"/>
    <w:rsid w:val="002F7884"/>
    <w:rsid w:val="0031081A"/>
    <w:rsid w:val="003147D3"/>
    <w:rsid w:val="00316C4B"/>
    <w:rsid w:val="00321F28"/>
    <w:rsid w:val="003232EE"/>
    <w:rsid w:val="00323676"/>
    <w:rsid w:val="003255FE"/>
    <w:rsid w:val="0033492E"/>
    <w:rsid w:val="0034080B"/>
    <w:rsid w:val="003416B4"/>
    <w:rsid w:val="0034619B"/>
    <w:rsid w:val="003601B1"/>
    <w:rsid w:val="00361F95"/>
    <w:rsid w:val="00362C51"/>
    <w:rsid w:val="0036646A"/>
    <w:rsid w:val="00376069"/>
    <w:rsid w:val="0038169D"/>
    <w:rsid w:val="0038450F"/>
    <w:rsid w:val="0038738C"/>
    <w:rsid w:val="00391E2A"/>
    <w:rsid w:val="003B3066"/>
    <w:rsid w:val="003B7D2D"/>
    <w:rsid w:val="003C2C09"/>
    <w:rsid w:val="003C3FE2"/>
    <w:rsid w:val="003D1501"/>
    <w:rsid w:val="003D1E99"/>
    <w:rsid w:val="003D32E2"/>
    <w:rsid w:val="003D5166"/>
    <w:rsid w:val="003D7587"/>
    <w:rsid w:val="003E0CB9"/>
    <w:rsid w:val="003E27CD"/>
    <w:rsid w:val="003E3921"/>
    <w:rsid w:val="003F1D1E"/>
    <w:rsid w:val="003F7C24"/>
    <w:rsid w:val="0041595F"/>
    <w:rsid w:val="00426234"/>
    <w:rsid w:val="00427AAB"/>
    <w:rsid w:val="0043078F"/>
    <w:rsid w:val="00434E9A"/>
    <w:rsid w:val="00434F9D"/>
    <w:rsid w:val="00435843"/>
    <w:rsid w:val="004444FD"/>
    <w:rsid w:val="00451EBE"/>
    <w:rsid w:val="0045287A"/>
    <w:rsid w:val="00456DCA"/>
    <w:rsid w:val="00460998"/>
    <w:rsid w:val="00464CD3"/>
    <w:rsid w:val="00465524"/>
    <w:rsid w:val="004731D2"/>
    <w:rsid w:val="0048398E"/>
    <w:rsid w:val="0048507E"/>
    <w:rsid w:val="00493017"/>
    <w:rsid w:val="004A1530"/>
    <w:rsid w:val="004A1A9B"/>
    <w:rsid w:val="004A1EB2"/>
    <w:rsid w:val="004B30F3"/>
    <w:rsid w:val="004C2964"/>
    <w:rsid w:val="004C39B1"/>
    <w:rsid w:val="004C79AC"/>
    <w:rsid w:val="004D183B"/>
    <w:rsid w:val="004E26F9"/>
    <w:rsid w:val="004E334A"/>
    <w:rsid w:val="004E3C39"/>
    <w:rsid w:val="004E7EE3"/>
    <w:rsid w:val="004F2CBC"/>
    <w:rsid w:val="00501A88"/>
    <w:rsid w:val="005153CF"/>
    <w:rsid w:val="0052745D"/>
    <w:rsid w:val="00534A68"/>
    <w:rsid w:val="005437E0"/>
    <w:rsid w:val="00550850"/>
    <w:rsid w:val="0055597A"/>
    <w:rsid w:val="00557AD5"/>
    <w:rsid w:val="00557C27"/>
    <w:rsid w:val="0056322B"/>
    <w:rsid w:val="00566EEB"/>
    <w:rsid w:val="00574A95"/>
    <w:rsid w:val="00574CCF"/>
    <w:rsid w:val="00575E8C"/>
    <w:rsid w:val="00577BE1"/>
    <w:rsid w:val="00582FAD"/>
    <w:rsid w:val="0058524F"/>
    <w:rsid w:val="00590F2B"/>
    <w:rsid w:val="00593409"/>
    <w:rsid w:val="005943A7"/>
    <w:rsid w:val="005A778E"/>
    <w:rsid w:val="005A7B9A"/>
    <w:rsid w:val="005B2E55"/>
    <w:rsid w:val="005B4D04"/>
    <w:rsid w:val="005C0995"/>
    <w:rsid w:val="005C0CCE"/>
    <w:rsid w:val="005C405F"/>
    <w:rsid w:val="005D1C7C"/>
    <w:rsid w:val="005D2882"/>
    <w:rsid w:val="005D3487"/>
    <w:rsid w:val="005D3A32"/>
    <w:rsid w:val="005E3330"/>
    <w:rsid w:val="005F0F39"/>
    <w:rsid w:val="005F1201"/>
    <w:rsid w:val="005F41B0"/>
    <w:rsid w:val="005F64BA"/>
    <w:rsid w:val="005F6FA2"/>
    <w:rsid w:val="0060075B"/>
    <w:rsid w:val="00614C89"/>
    <w:rsid w:val="00616428"/>
    <w:rsid w:val="00616CC6"/>
    <w:rsid w:val="0061711E"/>
    <w:rsid w:val="00624042"/>
    <w:rsid w:val="006259A6"/>
    <w:rsid w:val="0062609A"/>
    <w:rsid w:val="006274A4"/>
    <w:rsid w:val="0063127E"/>
    <w:rsid w:val="00647672"/>
    <w:rsid w:val="00652373"/>
    <w:rsid w:val="00652720"/>
    <w:rsid w:val="006555CF"/>
    <w:rsid w:val="00665969"/>
    <w:rsid w:val="0066712D"/>
    <w:rsid w:val="00672D42"/>
    <w:rsid w:val="00681B14"/>
    <w:rsid w:val="0068202D"/>
    <w:rsid w:val="00682EC0"/>
    <w:rsid w:val="006838C4"/>
    <w:rsid w:val="00686991"/>
    <w:rsid w:val="00686BC7"/>
    <w:rsid w:val="0069106D"/>
    <w:rsid w:val="006A63A7"/>
    <w:rsid w:val="006A658C"/>
    <w:rsid w:val="006B059E"/>
    <w:rsid w:val="006B4377"/>
    <w:rsid w:val="006B591E"/>
    <w:rsid w:val="006C2DF5"/>
    <w:rsid w:val="006D03C0"/>
    <w:rsid w:val="006D0410"/>
    <w:rsid w:val="006D2A12"/>
    <w:rsid w:val="006D5589"/>
    <w:rsid w:val="006D5F1B"/>
    <w:rsid w:val="006D7DC9"/>
    <w:rsid w:val="006F186C"/>
    <w:rsid w:val="006F4C50"/>
    <w:rsid w:val="006F5ED7"/>
    <w:rsid w:val="0070604D"/>
    <w:rsid w:val="00710AE3"/>
    <w:rsid w:val="00723E99"/>
    <w:rsid w:val="007340D6"/>
    <w:rsid w:val="0073740C"/>
    <w:rsid w:val="00741CB0"/>
    <w:rsid w:val="00743A40"/>
    <w:rsid w:val="007440A5"/>
    <w:rsid w:val="007441E7"/>
    <w:rsid w:val="007444A8"/>
    <w:rsid w:val="00744A11"/>
    <w:rsid w:val="00747BEA"/>
    <w:rsid w:val="0075143B"/>
    <w:rsid w:val="00754954"/>
    <w:rsid w:val="007568B4"/>
    <w:rsid w:val="007574DB"/>
    <w:rsid w:val="0076137B"/>
    <w:rsid w:val="00763EE1"/>
    <w:rsid w:val="007662CA"/>
    <w:rsid w:val="00771F13"/>
    <w:rsid w:val="007761F6"/>
    <w:rsid w:val="00780155"/>
    <w:rsid w:val="00785EBC"/>
    <w:rsid w:val="00790EE7"/>
    <w:rsid w:val="007A292A"/>
    <w:rsid w:val="007A43C1"/>
    <w:rsid w:val="007B0E97"/>
    <w:rsid w:val="007B15F4"/>
    <w:rsid w:val="007B62E1"/>
    <w:rsid w:val="007C2174"/>
    <w:rsid w:val="007C58FC"/>
    <w:rsid w:val="007C5E65"/>
    <w:rsid w:val="007C69B9"/>
    <w:rsid w:val="007D23D8"/>
    <w:rsid w:val="007D3A85"/>
    <w:rsid w:val="007D748E"/>
    <w:rsid w:val="007E71AE"/>
    <w:rsid w:val="007F7C88"/>
    <w:rsid w:val="00807766"/>
    <w:rsid w:val="00820C4A"/>
    <w:rsid w:val="00824F89"/>
    <w:rsid w:val="00825047"/>
    <w:rsid w:val="00825604"/>
    <w:rsid w:val="008275DC"/>
    <w:rsid w:val="0082773B"/>
    <w:rsid w:val="008352F8"/>
    <w:rsid w:val="00835A16"/>
    <w:rsid w:val="008360F9"/>
    <w:rsid w:val="008425CC"/>
    <w:rsid w:val="00843B77"/>
    <w:rsid w:val="00844E95"/>
    <w:rsid w:val="00847967"/>
    <w:rsid w:val="00847BF0"/>
    <w:rsid w:val="00850D95"/>
    <w:rsid w:val="00857857"/>
    <w:rsid w:val="008610CF"/>
    <w:rsid w:val="008631C2"/>
    <w:rsid w:val="0086704F"/>
    <w:rsid w:val="008726C0"/>
    <w:rsid w:val="008811A3"/>
    <w:rsid w:val="00885C73"/>
    <w:rsid w:val="00887CE0"/>
    <w:rsid w:val="008935F1"/>
    <w:rsid w:val="0089604E"/>
    <w:rsid w:val="008A1230"/>
    <w:rsid w:val="008A2454"/>
    <w:rsid w:val="008A25D5"/>
    <w:rsid w:val="008A4430"/>
    <w:rsid w:val="008A4870"/>
    <w:rsid w:val="008A6B06"/>
    <w:rsid w:val="008B06CA"/>
    <w:rsid w:val="008B3F73"/>
    <w:rsid w:val="008B6073"/>
    <w:rsid w:val="008B6FCF"/>
    <w:rsid w:val="008C096F"/>
    <w:rsid w:val="008C2F23"/>
    <w:rsid w:val="008C58EF"/>
    <w:rsid w:val="008C7B0B"/>
    <w:rsid w:val="008C7D34"/>
    <w:rsid w:val="008D1FEA"/>
    <w:rsid w:val="008D2DF3"/>
    <w:rsid w:val="008D3896"/>
    <w:rsid w:val="008D42C2"/>
    <w:rsid w:val="008D5C17"/>
    <w:rsid w:val="008E2FC2"/>
    <w:rsid w:val="008E3E3A"/>
    <w:rsid w:val="008F1AFF"/>
    <w:rsid w:val="008F3E29"/>
    <w:rsid w:val="008F7B5D"/>
    <w:rsid w:val="0090499B"/>
    <w:rsid w:val="009117F2"/>
    <w:rsid w:val="009158A3"/>
    <w:rsid w:val="00916FFE"/>
    <w:rsid w:val="00917297"/>
    <w:rsid w:val="0092585D"/>
    <w:rsid w:val="009323C9"/>
    <w:rsid w:val="009462B5"/>
    <w:rsid w:val="00947BDA"/>
    <w:rsid w:val="00953634"/>
    <w:rsid w:val="00953B19"/>
    <w:rsid w:val="009555E2"/>
    <w:rsid w:val="00962E53"/>
    <w:rsid w:val="00963AA6"/>
    <w:rsid w:val="009640FB"/>
    <w:rsid w:val="00966E0F"/>
    <w:rsid w:val="00971485"/>
    <w:rsid w:val="00977D54"/>
    <w:rsid w:val="00983828"/>
    <w:rsid w:val="00984563"/>
    <w:rsid w:val="00986D03"/>
    <w:rsid w:val="00992926"/>
    <w:rsid w:val="009934E1"/>
    <w:rsid w:val="009960B6"/>
    <w:rsid w:val="00997906"/>
    <w:rsid w:val="009A6AC5"/>
    <w:rsid w:val="009B4865"/>
    <w:rsid w:val="009C47BF"/>
    <w:rsid w:val="009D7571"/>
    <w:rsid w:val="009E1509"/>
    <w:rsid w:val="009E17D6"/>
    <w:rsid w:val="009E3A71"/>
    <w:rsid w:val="009E67F1"/>
    <w:rsid w:val="009F62C5"/>
    <w:rsid w:val="009F7563"/>
    <w:rsid w:val="00A06AB4"/>
    <w:rsid w:val="00A07558"/>
    <w:rsid w:val="00A100F8"/>
    <w:rsid w:val="00A21C2A"/>
    <w:rsid w:val="00A23407"/>
    <w:rsid w:val="00A23CB2"/>
    <w:rsid w:val="00A245D9"/>
    <w:rsid w:val="00A248DE"/>
    <w:rsid w:val="00A271A2"/>
    <w:rsid w:val="00A37567"/>
    <w:rsid w:val="00A377EA"/>
    <w:rsid w:val="00A4325B"/>
    <w:rsid w:val="00A477A4"/>
    <w:rsid w:val="00A50B21"/>
    <w:rsid w:val="00A57D2C"/>
    <w:rsid w:val="00A64163"/>
    <w:rsid w:val="00A644D9"/>
    <w:rsid w:val="00A64DB2"/>
    <w:rsid w:val="00A702CB"/>
    <w:rsid w:val="00A72E6D"/>
    <w:rsid w:val="00A84A6D"/>
    <w:rsid w:val="00A85F61"/>
    <w:rsid w:val="00A870C7"/>
    <w:rsid w:val="00A87E55"/>
    <w:rsid w:val="00AA1CA2"/>
    <w:rsid w:val="00AA233F"/>
    <w:rsid w:val="00AB1A92"/>
    <w:rsid w:val="00AB443A"/>
    <w:rsid w:val="00AB6AA5"/>
    <w:rsid w:val="00AD31C4"/>
    <w:rsid w:val="00AD68AA"/>
    <w:rsid w:val="00AD7F2F"/>
    <w:rsid w:val="00AE025F"/>
    <w:rsid w:val="00B00FDF"/>
    <w:rsid w:val="00B07D05"/>
    <w:rsid w:val="00B22797"/>
    <w:rsid w:val="00B22B28"/>
    <w:rsid w:val="00B260F2"/>
    <w:rsid w:val="00B3498C"/>
    <w:rsid w:val="00B366DF"/>
    <w:rsid w:val="00B36A8C"/>
    <w:rsid w:val="00B46879"/>
    <w:rsid w:val="00B51766"/>
    <w:rsid w:val="00B51A67"/>
    <w:rsid w:val="00B5564B"/>
    <w:rsid w:val="00B561C1"/>
    <w:rsid w:val="00B60C9C"/>
    <w:rsid w:val="00B64B00"/>
    <w:rsid w:val="00B66667"/>
    <w:rsid w:val="00B673C8"/>
    <w:rsid w:val="00B72329"/>
    <w:rsid w:val="00B746BC"/>
    <w:rsid w:val="00B75663"/>
    <w:rsid w:val="00B7651A"/>
    <w:rsid w:val="00B80DCE"/>
    <w:rsid w:val="00B86941"/>
    <w:rsid w:val="00B911E6"/>
    <w:rsid w:val="00B91F5D"/>
    <w:rsid w:val="00B95193"/>
    <w:rsid w:val="00B96662"/>
    <w:rsid w:val="00B966B2"/>
    <w:rsid w:val="00BA048A"/>
    <w:rsid w:val="00BA067A"/>
    <w:rsid w:val="00BB3048"/>
    <w:rsid w:val="00BB5316"/>
    <w:rsid w:val="00BB559C"/>
    <w:rsid w:val="00BC45E0"/>
    <w:rsid w:val="00BD2250"/>
    <w:rsid w:val="00BD55A0"/>
    <w:rsid w:val="00BD7D20"/>
    <w:rsid w:val="00BE41B0"/>
    <w:rsid w:val="00BE51D9"/>
    <w:rsid w:val="00BF6A42"/>
    <w:rsid w:val="00C0301A"/>
    <w:rsid w:val="00C037BC"/>
    <w:rsid w:val="00C057E7"/>
    <w:rsid w:val="00C06B56"/>
    <w:rsid w:val="00C202CD"/>
    <w:rsid w:val="00C214C6"/>
    <w:rsid w:val="00C25D0F"/>
    <w:rsid w:val="00C271C7"/>
    <w:rsid w:val="00C273E0"/>
    <w:rsid w:val="00C34E23"/>
    <w:rsid w:val="00C36A27"/>
    <w:rsid w:val="00C433B6"/>
    <w:rsid w:val="00C47F17"/>
    <w:rsid w:val="00C50A29"/>
    <w:rsid w:val="00C55C9C"/>
    <w:rsid w:val="00C63C53"/>
    <w:rsid w:val="00C65016"/>
    <w:rsid w:val="00C701DE"/>
    <w:rsid w:val="00C72060"/>
    <w:rsid w:val="00C741DA"/>
    <w:rsid w:val="00C74B35"/>
    <w:rsid w:val="00C77866"/>
    <w:rsid w:val="00C80C77"/>
    <w:rsid w:val="00C839A7"/>
    <w:rsid w:val="00C85ADA"/>
    <w:rsid w:val="00C90F9C"/>
    <w:rsid w:val="00C9698C"/>
    <w:rsid w:val="00CA0134"/>
    <w:rsid w:val="00CA0491"/>
    <w:rsid w:val="00CA23E3"/>
    <w:rsid w:val="00CA36B1"/>
    <w:rsid w:val="00CB1B5B"/>
    <w:rsid w:val="00CB30A6"/>
    <w:rsid w:val="00CB39EF"/>
    <w:rsid w:val="00CC14BC"/>
    <w:rsid w:val="00CC4F69"/>
    <w:rsid w:val="00CC634E"/>
    <w:rsid w:val="00CE1890"/>
    <w:rsid w:val="00CE1BC1"/>
    <w:rsid w:val="00CE2866"/>
    <w:rsid w:val="00CE2F51"/>
    <w:rsid w:val="00CF4EB3"/>
    <w:rsid w:val="00D01A05"/>
    <w:rsid w:val="00D17C61"/>
    <w:rsid w:val="00D25DAE"/>
    <w:rsid w:val="00D34411"/>
    <w:rsid w:val="00D35154"/>
    <w:rsid w:val="00D37B75"/>
    <w:rsid w:val="00D43BCC"/>
    <w:rsid w:val="00D571F8"/>
    <w:rsid w:val="00D614F1"/>
    <w:rsid w:val="00D63824"/>
    <w:rsid w:val="00D709ED"/>
    <w:rsid w:val="00D73FFF"/>
    <w:rsid w:val="00D7407E"/>
    <w:rsid w:val="00D8252C"/>
    <w:rsid w:val="00D8255F"/>
    <w:rsid w:val="00D84E7E"/>
    <w:rsid w:val="00D8744D"/>
    <w:rsid w:val="00D876F4"/>
    <w:rsid w:val="00D922F0"/>
    <w:rsid w:val="00DA47A0"/>
    <w:rsid w:val="00DA5888"/>
    <w:rsid w:val="00DB0080"/>
    <w:rsid w:val="00DB5731"/>
    <w:rsid w:val="00DC01DB"/>
    <w:rsid w:val="00DC0A1E"/>
    <w:rsid w:val="00DC3DB3"/>
    <w:rsid w:val="00DC3E1A"/>
    <w:rsid w:val="00DC4A40"/>
    <w:rsid w:val="00DD0AA8"/>
    <w:rsid w:val="00DD0DC1"/>
    <w:rsid w:val="00DD16F5"/>
    <w:rsid w:val="00DD2547"/>
    <w:rsid w:val="00DD663A"/>
    <w:rsid w:val="00DD7241"/>
    <w:rsid w:val="00DD744F"/>
    <w:rsid w:val="00DF02F5"/>
    <w:rsid w:val="00DF07AE"/>
    <w:rsid w:val="00DF1080"/>
    <w:rsid w:val="00DF3FF2"/>
    <w:rsid w:val="00DF6525"/>
    <w:rsid w:val="00DF7303"/>
    <w:rsid w:val="00E01383"/>
    <w:rsid w:val="00E013C4"/>
    <w:rsid w:val="00E04181"/>
    <w:rsid w:val="00E04BEF"/>
    <w:rsid w:val="00E06597"/>
    <w:rsid w:val="00E20142"/>
    <w:rsid w:val="00E202C3"/>
    <w:rsid w:val="00E203FB"/>
    <w:rsid w:val="00E26072"/>
    <w:rsid w:val="00E261B3"/>
    <w:rsid w:val="00E279E3"/>
    <w:rsid w:val="00E357CF"/>
    <w:rsid w:val="00E41A81"/>
    <w:rsid w:val="00E4736C"/>
    <w:rsid w:val="00E52A05"/>
    <w:rsid w:val="00E576C7"/>
    <w:rsid w:val="00E61103"/>
    <w:rsid w:val="00E61FE8"/>
    <w:rsid w:val="00E70078"/>
    <w:rsid w:val="00E701C2"/>
    <w:rsid w:val="00E72701"/>
    <w:rsid w:val="00E727DB"/>
    <w:rsid w:val="00E75399"/>
    <w:rsid w:val="00E9041C"/>
    <w:rsid w:val="00EA73B9"/>
    <w:rsid w:val="00EB132C"/>
    <w:rsid w:val="00EB1D0B"/>
    <w:rsid w:val="00EC5C06"/>
    <w:rsid w:val="00ED136E"/>
    <w:rsid w:val="00ED2C03"/>
    <w:rsid w:val="00ED2E8F"/>
    <w:rsid w:val="00EE19BF"/>
    <w:rsid w:val="00EE4274"/>
    <w:rsid w:val="00EF42FA"/>
    <w:rsid w:val="00EF4DCB"/>
    <w:rsid w:val="00EF6042"/>
    <w:rsid w:val="00EF6FFD"/>
    <w:rsid w:val="00F06150"/>
    <w:rsid w:val="00F06824"/>
    <w:rsid w:val="00F10923"/>
    <w:rsid w:val="00F12DBF"/>
    <w:rsid w:val="00F151F1"/>
    <w:rsid w:val="00F163DE"/>
    <w:rsid w:val="00F21551"/>
    <w:rsid w:val="00F300A0"/>
    <w:rsid w:val="00F3033E"/>
    <w:rsid w:val="00F314D7"/>
    <w:rsid w:val="00F322C0"/>
    <w:rsid w:val="00F348E9"/>
    <w:rsid w:val="00F36EB4"/>
    <w:rsid w:val="00F4112F"/>
    <w:rsid w:val="00F412E9"/>
    <w:rsid w:val="00F4465E"/>
    <w:rsid w:val="00F47373"/>
    <w:rsid w:val="00F50B06"/>
    <w:rsid w:val="00F5321E"/>
    <w:rsid w:val="00F625C2"/>
    <w:rsid w:val="00F6516B"/>
    <w:rsid w:val="00F658E0"/>
    <w:rsid w:val="00F70397"/>
    <w:rsid w:val="00F7068D"/>
    <w:rsid w:val="00F737BA"/>
    <w:rsid w:val="00F80016"/>
    <w:rsid w:val="00F82F78"/>
    <w:rsid w:val="00F8491B"/>
    <w:rsid w:val="00F84C46"/>
    <w:rsid w:val="00F872F3"/>
    <w:rsid w:val="00F91DB7"/>
    <w:rsid w:val="00F940AB"/>
    <w:rsid w:val="00FA08A2"/>
    <w:rsid w:val="00FA39B3"/>
    <w:rsid w:val="00FA74A6"/>
    <w:rsid w:val="00FC128F"/>
    <w:rsid w:val="00FC7D70"/>
    <w:rsid w:val="00FC7FE2"/>
    <w:rsid w:val="00FD332E"/>
    <w:rsid w:val="00FD39AB"/>
    <w:rsid w:val="00FD3D00"/>
    <w:rsid w:val="00FE29EB"/>
    <w:rsid w:val="00FF0865"/>
    <w:rsid w:val="00FF34D7"/>
    <w:rsid w:val="00FF4C87"/>
    <w:rsid w:val="00FF757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47A0"/>
    <w:pPr>
      <w:ind w:left="720"/>
      <w:contextualSpacing/>
    </w:pPr>
  </w:style>
  <w:style w:type="table" w:styleId="TableGrid">
    <w:name w:val="Table Grid"/>
    <w:basedOn w:val="TableNormal"/>
    <w:uiPriority w:val="59"/>
    <w:rsid w:val="00E473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84E7E"/>
    <w:pPr>
      <w:autoSpaceDE w:val="0"/>
      <w:autoSpaceDN w:val="0"/>
      <w:adjustRightInd w:val="0"/>
    </w:pPr>
    <w:rPr>
      <w:rFonts w:cs="Times New Roman"/>
      <w:sz w:val="24"/>
      <w:szCs w:val="24"/>
    </w:rPr>
  </w:style>
  <w:style w:type="paragraph" w:styleId="NormalWeb">
    <w:name w:val="Normal (Web)"/>
    <w:basedOn w:val="Normal"/>
    <w:rsid w:val="00CE1B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765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9</Pages>
  <Words>4173</Words>
  <Characters>23788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user</cp:lastModifiedBy>
  <cp:revision>35</cp:revision>
  <dcterms:created xsi:type="dcterms:W3CDTF">2016-02-16T09:21:00Z</dcterms:created>
  <dcterms:modified xsi:type="dcterms:W3CDTF">2016-02-17T13:49:00Z</dcterms:modified>
</cp:coreProperties>
</file>